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pacing w:line="600" w:lineRule="exact"/>
        <w:rPr>
          <w:rFonts w:hint="default" w:ascii="Times New Roman" w:hAnsi="Times New Roman" w:eastAsia="黑体" w:cs="Times New Roman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附表1</w:t>
      </w:r>
    </w:p>
    <w:p>
      <w:pPr>
        <w:pStyle w:val="6"/>
        <w:adjustRightInd w:val="0"/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2"/>
          <w:sz w:val="44"/>
          <w:szCs w:val="44"/>
        </w:rPr>
        <w:t>2021年第一季度全市实有和新登记各类</w:t>
      </w:r>
    </w:p>
    <w:p>
      <w:pPr>
        <w:pStyle w:val="6"/>
        <w:adjustRightInd w:val="0"/>
        <w:spacing w:line="60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</w:rPr>
        <w:t>市场主体情况表</w:t>
      </w:r>
    </w:p>
    <w:p>
      <w:pPr>
        <w:pStyle w:val="6"/>
        <w:widowControl/>
        <w:adjustRightInd w:val="0"/>
        <w:spacing w:line="600" w:lineRule="exact"/>
        <w:jc w:val="center"/>
        <w:outlineLvl w:val="0"/>
        <w:rPr>
          <w:rFonts w:hint="default" w:ascii="Times New Roman" w:hAnsi="Times New Roman" w:cs="Times New Roman"/>
          <w:color w:val="000000"/>
          <w:kern w:val="0"/>
          <w:sz w:val="30"/>
        </w:rPr>
      </w:pPr>
    </w:p>
    <w:tbl>
      <w:tblPr>
        <w:tblStyle w:val="4"/>
        <w:tblW w:w="873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752"/>
        <w:gridCol w:w="44"/>
        <w:gridCol w:w="1559"/>
        <w:gridCol w:w="1903"/>
        <w:gridCol w:w="1530"/>
        <w:gridCol w:w="15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主体类型</w:t>
            </w:r>
          </w:p>
        </w:tc>
        <w:tc>
          <w:tcPr>
            <w:tcW w:w="1903" w:type="dxa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户数</w:t>
            </w:r>
          </w:p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（户）</w:t>
            </w:r>
          </w:p>
        </w:tc>
        <w:tc>
          <w:tcPr>
            <w:tcW w:w="1530" w:type="dxa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2020年同比</w:t>
            </w:r>
          </w:p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（±％）</w:t>
            </w:r>
          </w:p>
        </w:tc>
        <w:tc>
          <w:tcPr>
            <w:tcW w:w="1594" w:type="dxa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2019年同比（±％）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2021年 3月期末实有市场主体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2,766,398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16.06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31.24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企</w:t>
            </w:r>
          </w:p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内资（非私营）企业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106,986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9.92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21.70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1,505,909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26.49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54.20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外商投资</w:t>
            </w:r>
          </w:p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企业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33,693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0.12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5.38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小计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1,646,588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24.60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50.17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个体工商户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1,118,189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5.43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农民专业合作社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  <w:t>1,621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15.79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10.72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2021年 1-3月新登记市场主体</w:t>
            </w: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129,505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62.29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40.54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 w:val="restart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企</w:t>
            </w:r>
          </w:p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内资（非私营）企业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4,315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81.68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55.50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私营企业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97,883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68.99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50.87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外商投资</w:t>
            </w:r>
          </w:p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企业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717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54.86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-13.20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小计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102,915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69.38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50.28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个体工商户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26,533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39.57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12.26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9" w:type="dxa"/>
            <w:vMerge w:val="continue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shd w:val="clear" w:color="auto" w:fill="auto"/>
            <w:vAlign w:val="center"/>
          </w:tcPr>
          <w:p>
            <w:pPr>
              <w:pStyle w:val="8"/>
              <w:widowControl/>
              <w:adjustRightInd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农民专业合作社</w:t>
            </w:r>
          </w:p>
        </w:tc>
        <w:tc>
          <w:tcPr>
            <w:tcW w:w="1903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119.23</w:t>
            </w:r>
          </w:p>
        </w:tc>
        <w:tc>
          <w:tcPr>
            <w:tcW w:w="1594" w:type="dxa"/>
            <w:shd w:val="solid" w:color="FFFFFF" w:fill="auto"/>
            <w:vAlign w:val="center"/>
          </w:tcPr>
          <w:p>
            <w:pPr>
              <w:widowControl/>
              <w:adjustRightInd w:val="0"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bidi="ar"/>
              </w:rPr>
              <w:t>62.86</w:t>
            </w:r>
          </w:p>
        </w:tc>
      </w:tr>
    </w:tbl>
    <w:p>
      <w:pPr>
        <w:pStyle w:val="5"/>
        <w:widowControl/>
        <w:adjustRightInd w:val="0"/>
        <w:spacing w:line="600" w:lineRule="exac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610B4"/>
    <w:rsid w:val="66E6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customStyle="1" w:styleId="5">
    <w:name w:val="Normal New New New New New New New New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paragraph" w:customStyle="1" w:styleId="6">
    <w:name w:val="p22 New"/>
    <w:basedOn w:val="7"/>
    <w:qFormat/>
    <w:uiPriority w:val="0"/>
    <w:pPr>
      <w:widowControl/>
    </w:pPr>
    <w:rPr>
      <w:rFonts w:ascii="宋体" w:hAnsi="宋体" w:eastAsia="宋体" w:cs="宋体"/>
      <w:kern w:val="0"/>
      <w:szCs w:val="21"/>
    </w:rPr>
  </w:style>
  <w:style w:type="paragraph" w:customStyle="1" w:styleId="7">
    <w:name w:val="正文 New New New New New New New New New New New New New New New New New New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8">
    <w:name w:val="Normal New"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2021-04-27T01:59:00Z</dcterms:created>
  <dc:creator>张凯</dc:creator>
  <cp:lastModifiedBy>张凯</cp:lastModifiedBy>
  <dcterms:modified xsi:type="dcterms:W3CDTF">2021-04-27T01:59:19Z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