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D9" w:rsidRPr="00BF2685" w:rsidRDefault="00E40BD9" w:rsidP="00E40BD9">
      <w:pPr>
        <w:jc w:val="left"/>
        <w:rPr>
          <w:rFonts w:ascii="黑体" w:eastAsia="黑体" w:hint="eastAsia"/>
        </w:rPr>
      </w:pPr>
      <w:r w:rsidRPr="00BF2685">
        <w:rPr>
          <w:rFonts w:ascii="黑体" w:eastAsia="黑体" w:hint="eastAsia"/>
        </w:rPr>
        <w:t>附件</w:t>
      </w:r>
      <w:r>
        <w:rPr>
          <w:rFonts w:ascii="黑体" w:eastAsia="黑体"/>
        </w:rPr>
        <w:t>2</w:t>
      </w:r>
      <w:r>
        <w:rPr>
          <w:rFonts w:ascii="黑体" w:eastAsia="黑体" w:hint="eastAsia"/>
        </w:rPr>
        <w:t>:</w:t>
      </w:r>
      <w:bookmarkStart w:id="0" w:name="_GoBack"/>
      <w:bookmarkEnd w:id="0"/>
    </w:p>
    <w:p w:rsidR="00E40BD9" w:rsidRPr="00BF2685" w:rsidRDefault="00E40BD9" w:rsidP="00E40BD9">
      <w:pPr>
        <w:spacing w:beforeLines="50" w:before="217" w:afterLines="50" w:after="217"/>
        <w:jc w:val="center"/>
        <w:rPr>
          <w:rFonts w:ascii="方正小标宋简体" w:eastAsia="方正小标宋简体" w:hint="eastAsia"/>
          <w:b/>
          <w:spacing w:val="-20"/>
        </w:rPr>
      </w:pPr>
      <w:r w:rsidRPr="00BF2685">
        <w:rPr>
          <w:rFonts w:ascii="方正小标宋简体" w:eastAsia="方正小标宋简体" w:hint="eastAsia"/>
          <w:b/>
          <w:spacing w:val="-20"/>
        </w:rPr>
        <w:t>广州市质监局201</w:t>
      </w:r>
      <w:r>
        <w:rPr>
          <w:rFonts w:ascii="方正小标宋简体" w:eastAsia="方正小标宋简体"/>
          <w:b/>
          <w:spacing w:val="-20"/>
        </w:rPr>
        <w:t>8</w:t>
      </w:r>
      <w:r w:rsidRPr="00BF2685">
        <w:rPr>
          <w:rFonts w:ascii="方正小标宋简体" w:eastAsia="方正小标宋简体" w:hint="eastAsia"/>
          <w:b/>
          <w:spacing w:val="-20"/>
        </w:rPr>
        <w:t>年风险监测项目申报汇总表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"/>
        <w:gridCol w:w="1452"/>
        <w:gridCol w:w="1452"/>
        <w:gridCol w:w="1161"/>
        <w:gridCol w:w="2037"/>
        <w:gridCol w:w="2037"/>
        <w:gridCol w:w="2036"/>
        <w:gridCol w:w="2036"/>
        <w:gridCol w:w="868"/>
      </w:tblGrid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合作单位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风险监测产品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风险监测指标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主要危害描述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预算（万元）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40BD9" w:rsidRPr="00BF2685" w:rsidTr="00A77430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2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D9" w:rsidRPr="00BF2685" w:rsidRDefault="00E40BD9" w:rsidP="00A77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B1ECF" w:rsidRDefault="003B1ECF"/>
    <w:sectPr w:rsidR="003B1ECF" w:rsidSect="00E40BD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D9"/>
    <w:rsid w:val="003B1ECF"/>
    <w:rsid w:val="005B0A99"/>
    <w:rsid w:val="00E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7A3E8-09A2-42DB-A706-6FAE9E8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BD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邓正泉</dc:creator>
  <cp:keywords/>
  <dc:description/>
  <cp:lastModifiedBy>邓正泉</cp:lastModifiedBy>
  <cp:revision>1</cp:revision>
  <dcterms:created xsi:type="dcterms:W3CDTF">2017-10-25T01:06:00Z</dcterms:created>
  <dcterms:modified xsi:type="dcterms:W3CDTF">2017-10-25T01:07:00Z</dcterms:modified>
</cp:coreProperties>
</file>