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bookmarkStart w:id="0" w:name="_Toc427850849"/>
      <w:bookmarkStart w:id="1" w:name="_Toc399463661"/>
      <w:bookmarkStart w:id="2" w:name="_Toc427030372"/>
      <w:bookmarkStart w:id="3" w:name="_Toc427280279"/>
      <w:bookmarkStart w:id="4" w:name="_Toc477175203"/>
      <w:bookmarkStart w:id="5" w:name="_Toc409423569"/>
      <w:r>
        <w:rPr>
          <w:rFonts w:hint="eastAsia"/>
          <w:b/>
          <w:bCs/>
          <w:sz w:val="36"/>
          <w:szCs w:val="44"/>
        </w:rPr>
        <w:t>名称</w:t>
      </w:r>
      <w:r>
        <w:rPr>
          <w:rFonts w:hint="eastAsia"/>
          <w:b/>
          <w:bCs/>
          <w:sz w:val="36"/>
          <w:szCs w:val="44"/>
          <w:lang w:val="en-US" w:eastAsia="zh-CN"/>
        </w:rPr>
        <w:t>自主申报</w:t>
      </w:r>
      <w:bookmarkEnd w:id="0"/>
      <w:bookmarkEnd w:id="1"/>
      <w:bookmarkEnd w:id="2"/>
      <w:bookmarkEnd w:id="3"/>
      <w:bookmarkEnd w:id="4"/>
      <w:bookmarkEnd w:id="5"/>
      <w:r>
        <w:rPr>
          <w:rFonts w:hint="eastAsia"/>
          <w:b/>
          <w:bCs/>
          <w:sz w:val="36"/>
          <w:szCs w:val="44"/>
          <w:lang w:val="en-US" w:eastAsia="zh-CN"/>
        </w:rPr>
        <w:t>表</w:t>
      </w:r>
    </w:p>
    <w:tbl>
      <w:tblPr>
        <w:tblStyle w:val="4"/>
        <w:tblW w:w="10092"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83"/>
        <w:gridCol w:w="1216"/>
        <w:gridCol w:w="885"/>
        <w:gridCol w:w="634"/>
        <w:gridCol w:w="187"/>
        <w:gridCol w:w="1954"/>
        <w:gridCol w:w="137"/>
        <w:gridCol w:w="144"/>
        <w:gridCol w:w="934"/>
        <w:gridCol w:w="30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0092" w:type="dxa"/>
            <w:gridSpan w:val="12"/>
            <w:tcBorders>
              <w:top w:val="single" w:color="auto" w:sz="12" w:space="0"/>
              <w:left w:val="single" w:color="auto" w:sz="12" w:space="0"/>
              <w:right w:val="single" w:color="auto" w:sz="12" w:space="0"/>
            </w:tcBorders>
            <w:vAlign w:val="center"/>
          </w:tcPr>
          <w:p>
            <w:pPr>
              <w:jc w:val="center"/>
              <w:rPr>
                <w:rFonts w:hint="eastAsia"/>
                <w:vertAlign w:val="baseline"/>
                <w:lang w:val="en-US" w:eastAsia="zh-CN"/>
              </w:rPr>
            </w:pPr>
            <w:r>
              <w:rPr>
                <w:rFonts w:hint="eastAsia" w:ascii="黑体" w:hAnsi="宋体" w:eastAsia="黑体"/>
                <w:b/>
                <w:sz w:val="28"/>
                <w:szCs w:val="21"/>
              </w:rPr>
              <w:t>名称</w:t>
            </w:r>
            <w:r>
              <w:rPr>
                <w:rFonts w:hint="eastAsia" w:ascii="黑体" w:hAnsi="宋体" w:eastAsia="黑体"/>
                <w:b/>
                <w:sz w:val="28"/>
                <w:szCs w:val="21"/>
                <w:lang w:val="en-US" w:eastAsia="zh-CN"/>
              </w:rPr>
              <w:t>申报信息</w:t>
            </w:r>
            <w:r>
              <w:rPr>
                <w:rFonts w:hint="eastAsia" w:ascii="黑体" w:hAnsi="宋体" w:eastAsia="黑体"/>
                <w:b/>
                <w:sz w:val="28"/>
                <w:szCs w:val="21"/>
              </w:rPr>
              <w:t>（名称变更</w:t>
            </w:r>
            <w:r>
              <w:rPr>
                <w:rFonts w:hint="eastAsia" w:ascii="黑体" w:hAnsi="宋体" w:eastAsia="黑体"/>
                <w:b/>
                <w:sz w:val="28"/>
                <w:szCs w:val="21"/>
                <w:lang w:val="en-US" w:eastAsia="zh-CN"/>
              </w:rPr>
              <w:t>申报</w:t>
            </w:r>
            <w:r>
              <w:rPr>
                <w:rFonts w:hint="eastAsia" w:ascii="黑体" w:hAnsi="宋体" w:eastAsia="黑体"/>
                <w:b/>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028" w:type="dxa"/>
            <w:tcBorders>
              <w:left w:val="single" w:color="auto" w:sz="12" w:space="0"/>
            </w:tcBorders>
            <w:vAlign w:val="center"/>
          </w:tcPr>
          <w:p>
            <w:pPr>
              <w:autoSpaceDE w:val="0"/>
              <w:autoSpaceDN w:val="0"/>
              <w:adjustRightInd w:val="0"/>
              <w:spacing w:line="300" w:lineRule="exact"/>
              <w:jc w:val="center"/>
              <w:rPr>
                <w:rFonts w:hint="eastAsia" w:ascii="宋体" w:hAnsi="宋体"/>
                <w:b w:val="0"/>
                <w:bCs/>
                <w:sz w:val="24"/>
                <w:szCs w:val="24"/>
                <w:lang w:val="en-US" w:eastAsia="zh-CN"/>
              </w:rPr>
            </w:pPr>
            <w:r>
              <w:rPr>
                <w:rFonts w:hint="eastAsia" w:ascii="宋体" w:hAnsi="宋体"/>
                <w:b w:val="0"/>
                <w:bCs/>
                <w:sz w:val="24"/>
                <w:szCs w:val="24"/>
                <w:lang w:val="en-US" w:eastAsia="zh-CN"/>
              </w:rPr>
              <w:t>原企业名称</w:t>
            </w:r>
          </w:p>
          <w:p>
            <w:pPr>
              <w:autoSpaceDE w:val="0"/>
              <w:autoSpaceDN w:val="0"/>
              <w:adjustRightInd w:val="0"/>
              <w:spacing w:line="300" w:lineRule="exact"/>
              <w:jc w:val="center"/>
              <w:rPr>
                <w:rFonts w:hint="eastAsia"/>
                <w:b w:val="0"/>
                <w:bCs/>
                <w:vertAlign w:val="baseline"/>
                <w:lang w:val="en-US" w:eastAsia="zh-CN"/>
              </w:rPr>
            </w:pPr>
            <w:r>
              <w:rPr>
                <w:rFonts w:hint="eastAsia" w:ascii="宋体" w:hAnsi="宋体"/>
                <w:b w:val="0"/>
                <w:bCs/>
                <w:sz w:val="24"/>
                <w:szCs w:val="24"/>
                <w:lang w:val="en-US" w:eastAsia="zh-CN"/>
              </w:rPr>
              <w:t>（名称变更填写）</w:t>
            </w:r>
          </w:p>
        </w:tc>
        <w:tc>
          <w:tcPr>
            <w:tcW w:w="3005" w:type="dxa"/>
            <w:gridSpan w:val="5"/>
            <w:vAlign w:val="center"/>
          </w:tcPr>
          <w:p>
            <w:pPr>
              <w:autoSpaceDE w:val="0"/>
              <w:autoSpaceDN w:val="0"/>
              <w:adjustRightInd w:val="0"/>
              <w:spacing w:line="300" w:lineRule="exact"/>
              <w:jc w:val="center"/>
              <w:rPr>
                <w:rFonts w:hint="eastAsia"/>
                <w:vertAlign w:val="baseline"/>
                <w:lang w:val="en-US" w:eastAsia="zh-CN"/>
              </w:rPr>
            </w:pPr>
          </w:p>
        </w:tc>
        <w:tc>
          <w:tcPr>
            <w:tcW w:w="2235" w:type="dxa"/>
            <w:gridSpan w:val="3"/>
            <w:vAlign w:val="top"/>
          </w:tcPr>
          <w:p>
            <w:pPr>
              <w:rPr>
                <w:rFonts w:hint="eastAsia" w:ascii="宋体" w:hAnsi="宋体"/>
                <w:b w:val="0"/>
                <w:bCs/>
                <w:sz w:val="24"/>
                <w:szCs w:val="24"/>
                <w:lang w:val="en-US" w:eastAsia="zh-CN"/>
              </w:rPr>
            </w:pPr>
            <w:r>
              <w:rPr>
                <w:rFonts w:hint="eastAsia" w:ascii="宋体" w:hAnsi="宋体"/>
                <w:b w:val="0"/>
                <w:bCs/>
                <w:sz w:val="24"/>
                <w:szCs w:val="24"/>
                <w:lang w:val="en-US" w:eastAsia="zh-CN"/>
              </w:rPr>
              <w:t>统一社会信用代码</w:t>
            </w:r>
          </w:p>
          <w:p>
            <w:pPr>
              <w:rPr>
                <w:rFonts w:hint="eastAsia" w:ascii="宋体" w:hAnsi="宋体"/>
                <w:b w:val="0"/>
                <w:bCs/>
                <w:sz w:val="24"/>
                <w:szCs w:val="24"/>
                <w:lang w:val="en-US" w:eastAsia="zh-CN"/>
              </w:rPr>
            </w:pPr>
            <w:r>
              <w:rPr>
                <w:rFonts w:hint="eastAsia" w:ascii="宋体" w:hAnsi="宋体"/>
                <w:b w:val="0"/>
                <w:bCs/>
                <w:sz w:val="24"/>
                <w:szCs w:val="24"/>
                <w:lang w:val="en-US" w:eastAsia="zh-CN"/>
              </w:rPr>
              <w:t>（名称变更填写）</w:t>
            </w:r>
          </w:p>
        </w:tc>
        <w:tc>
          <w:tcPr>
            <w:tcW w:w="2824" w:type="dxa"/>
            <w:gridSpan w:val="3"/>
            <w:tcBorders>
              <w:right w:val="single" w:color="auto" w:sz="12" w:space="0"/>
            </w:tcBorders>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28" w:type="dxa"/>
            <w:tcBorders>
              <w:left w:val="single" w:color="auto" w:sz="12" w:space="0"/>
            </w:tcBorders>
            <w:vAlign w:val="center"/>
          </w:tcPr>
          <w:p>
            <w:pPr>
              <w:jc w:val="center"/>
              <w:rPr>
                <w:rFonts w:hint="eastAsia"/>
                <w:b w:val="0"/>
                <w:bCs/>
                <w:vertAlign w:val="baseline"/>
                <w:lang w:val="en-US" w:eastAsia="zh-CN"/>
              </w:rPr>
            </w:pPr>
            <w:r>
              <w:rPr>
                <w:rFonts w:hint="eastAsia" w:ascii="宋体" w:hAnsi="宋体"/>
                <w:b w:val="0"/>
                <w:bCs/>
                <w:sz w:val="24"/>
                <w:szCs w:val="24"/>
                <w:lang w:val="en-US" w:eastAsia="zh-CN"/>
              </w:rPr>
              <w:t>申报名称</w:t>
            </w:r>
          </w:p>
        </w:tc>
        <w:tc>
          <w:tcPr>
            <w:tcW w:w="8064" w:type="dxa"/>
            <w:gridSpan w:val="11"/>
            <w:tcBorders>
              <w:right w:val="single" w:color="auto" w:sz="12" w:space="0"/>
            </w:tcBorders>
            <w:vAlign w:val="center"/>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028" w:type="dxa"/>
            <w:vMerge w:val="restart"/>
            <w:tcBorders>
              <w:left w:val="single" w:color="auto" w:sz="12" w:space="0"/>
            </w:tcBorders>
            <w:vAlign w:val="center"/>
          </w:tcPr>
          <w:p>
            <w:pPr>
              <w:autoSpaceDE w:val="0"/>
              <w:autoSpaceDN w:val="0"/>
              <w:adjustRightInd w:val="0"/>
              <w:spacing w:line="300" w:lineRule="exact"/>
              <w:jc w:val="center"/>
              <w:rPr>
                <w:rFonts w:hint="eastAsia"/>
                <w:b w:val="0"/>
                <w:bCs/>
                <w:vertAlign w:val="baseline"/>
                <w:lang w:val="en-US" w:eastAsia="zh-CN"/>
              </w:rPr>
            </w:pPr>
            <w:r>
              <w:rPr>
                <w:rFonts w:hint="eastAsia" w:ascii="宋体" w:hAnsi="宋体"/>
                <w:b w:val="0"/>
                <w:bCs/>
                <w:sz w:val="24"/>
                <w:szCs w:val="24"/>
                <w:lang w:val="zh-CN"/>
              </w:rPr>
              <w:t>备选</w:t>
            </w:r>
            <w:r>
              <w:rPr>
                <w:rFonts w:hint="eastAsia" w:ascii="宋体" w:hAnsi="宋体"/>
                <w:b w:val="0"/>
                <w:bCs/>
                <w:sz w:val="24"/>
                <w:szCs w:val="24"/>
                <w:lang w:val="en-US" w:eastAsia="zh-CN"/>
              </w:rPr>
              <w:t>字号</w:t>
            </w:r>
          </w:p>
        </w:tc>
        <w:tc>
          <w:tcPr>
            <w:tcW w:w="8064" w:type="dxa"/>
            <w:gridSpan w:val="11"/>
            <w:tcBorders>
              <w:right w:val="single" w:color="auto" w:sz="12" w:space="0"/>
            </w:tcBorders>
            <w:vAlign w:val="center"/>
          </w:tcPr>
          <w:p>
            <w:pPr>
              <w:autoSpaceDE w:val="0"/>
              <w:autoSpaceDN w:val="0"/>
              <w:adjustRightInd w:val="0"/>
              <w:spacing w:line="300" w:lineRule="exact"/>
              <w:rPr>
                <w:rFonts w:hint="eastAsia"/>
                <w:vertAlign w:val="baseline"/>
                <w:lang w:val="en-US" w:eastAsia="zh-CN"/>
              </w:rPr>
            </w:pPr>
            <w:r>
              <w:rPr>
                <w:rFonts w:hint="eastAsia" w:ascii="宋体" w:hAnsi="宋体"/>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028" w:type="dxa"/>
            <w:vMerge w:val="continue"/>
            <w:tcBorders>
              <w:left w:val="single" w:color="auto" w:sz="12" w:space="0"/>
            </w:tcBorders>
            <w:vAlign w:val="center"/>
          </w:tcPr>
          <w:p>
            <w:pPr>
              <w:autoSpaceDE w:val="0"/>
              <w:autoSpaceDN w:val="0"/>
              <w:adjustRightInd w:val="0"/>
              <w:spacing w:line="300" w:lineRule="exact"/>
              <w:jc w:val="center"/>
              <w:rPr>
                <w:rFonts w:hint="eastAsia"/>
                <w:b w:val="0"/>
                <w:bCs/>
                <w:vertAlign w:val="baseline"/>
                <w:lang w:val="en-US" w:eastAsia="zh-CN"/>
              </w:rPr>
            </w:pPr>
          </w:p>
        </w:tc>
        <w:tc>
          <w:tcPr>
            <w:tcW w:w="8064" w:type="dxa"/>
            <w:gridSpan w:val="11"/>
            <w:tcBorders>
              <w:right w:val="single" w:color="auto" w:sz="12" w:space="0"/>
            </w:tcBorders>
            <w:vAlign w:val="center"/>
          </w:tcPr>
          <w:p>
            <w:pPr>
              <w:autoSpaceDE w:val="0"/>
              <w:autoSpaceDN w:val="0"/>
              <w:adjustRightInd w:val="0"/>
              <w:spacing w:line="300" w:lineRule="exact"/>
              <w:rPr>
                <w:rFonts w:hint="eastAsia"/>
                <w:vertAlign w:val="baseline"/>
                <w:lang w:val="en-US" w:eastAsia="zh-CN"/>
              </w:rPr>
            </w:pPr>
            <w:r>
              <w:rPr>
                <w:rFonts w:hint="eastAsia" w:ascii="宋体" w:hAnsi="宋体"/>
                <w:b/>
                <w:bCs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8" w:type="dxa"/>
            <w:vMerge w:val="continue"/>
            <w:tcBorders>
              <w:left w:val="single" w:color="auto" w:sz="12" w:space="0"/>
              <w:bottom w:val="single" w:color="auto" w:sz="2" w:space="0"/>
            </w:tcBorders>
            <w:vAlign w:val="center"/>
          </w:tcPr>
          <w:p>
            <w:pPr>
              <w:autoSpaceDE w:val="0"/>
              <w:autoSpaceDN w:val="0"/>
              <w:adjustRightInd w:val="0"/>
              <w:spacing w:line="300" w:lineRule="exact"/>
              <w:jc w:val="center"/>
              <w:rPr>
                <w:rFonts w:hint="eastAsia"/>
                <w:b w:val="0"/>
                <w:bCs/>
                <w:vertAlign w:val="baseline"/>
                <w:lang w:val="en-US" w:eastAsia="zh-CN"/>
              </w:rPr>
            </w:pPr>
          </w:p>
        </w:tc>
        <w:tc>
          <w:tcPr>
            <w:tcW w:w="8064" w:type="dxa"/>
            <w:gridSpan w:val="11"/>
            <w:tcBorders>
              <w:bottom w:val="single" w:color="auto" w:sz="2" w:space="0"/>
              <w:right w:val="single" w:color="auto" w:sz="12" w:space="0"/>
            </w:tcBorders>
            <w:vAlign w:val="center"/>
          </w:tcPr>
          <w:p>
            <w:pPr>
              <w:autoSpaceDE w:val="0"/>
              <w:autoSpaceDN w:val="0"/>
              <w:adjustRightInd w:val="0"/>
              <w:spacing w:line="300" w:lineRule="exact"/>
              <w:rPr>
                <w:rFonts w:hint="eastAsia"/>
                <w:vertAlign w:val="baseline"/>
                <w:lang w:val="en-US" w:eastAsia="zh-CN"/>
              </w:rPr>
            </w:pPr>
            <w:r>
              <w:rPr>
                <w:rFonts w:hint="eastAsia" w:ascii="宋体" w:hAnsi="宋体"/>
                <w:b/>
                <w:bCs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028" w:type="dxa"/>
            <w:tcBorders>
              <w:top w:val="single" w:color="auto" w:sz="2" w:space="0"/>
              <w:left w:val="single" w:color="auto" w:sz="12" w:space="0"/>
            </w:tcBorders>
            <w:vAlign w:val="center"/>
          </w:tcPr>
          <w:p>
            <w:pPr>
              <w:autoSpaceDE w:val="0"/>
              <w:autoSpaceDN w:val="0"/>
              <w:adjustRightInd w:val="0"/>
              <w:spacing w:line="300" w:lineRule="exact"/>
              <w:jc w:val="center"/>
              <w:rPr>
                <w:rFonts w:hint="eastAsia"/>
                <w:b w:val="0"/>
                <w:bCs/>
                <w:vertAlign w:val="baseline"/>
                <w:lang w:val="en-US" w:eastAsia="zh-CN"/>
              </w:rPr>
            </w:pPr>
            <w:r>
              <w:rPr>
                <w:rFonts w:hint="eastAsia" w:ascii="宋体" w:hAnsi="宋体"/>
                <w:b w:val="0"/>
                <w:bCs/>
                <w:sz w:val="24"/>
                <w:szCs w:val="24"/>
                <w:lang w:val="en-US" w:eastAsia="zh-CN"/>
              </w:rPr>
              <w:t>主体类型</w:t>
            </w:r>
          </w:p>
        </w:tc>
        <w:tc>
          <w:tcPr>
            <w:tcW w:w="8064" w:type="dxa"/>
            <w:gridSpan w:val="11"/>
            <w:tcBorders>
              <w:top w:val="single" w:color="auto" w:sz="2" w:space="0"/>
              <w:right w:val="single" w:color="auto" w:sz="12" w:space="0"/>
            </w:tcBorders>
            <w:vAlign w:val="center"/>
          </w:tcPr>
          <w:p>
            <w:pPr>
              <w:autoSpaceDE w:val="0"/>
              <w:autoSpaceDN w:val="0"/>
              <w:adjustRightInd w:val="0"/>
              <w:spacing w:line="300" w:lineRule="exact"/>
              <w:jc w:val="both"/>
              <w:rPr>
                <w:rFonts w:hint="eastAsia"/>
                <w:vertAlign w:val="baseline"/>
                <w:lang w:val="en-US" w:eastAsia="zh-CN"/>
              </w:rPr>
            </w:pPr>
            <w:r>
              <w:rPr>
                <w:rFonts w:hint="default" w:ascii="Helvetica" w:hAnsi="Helvetica" w:eastAsia="Helvetica" w:cs="Helvetica"/>
                <w:b w:val="0"/>
                <w:bCs w:val="0"/>
                <w:i w:val="0"/>
                <w:caps w:val="0"/>
                <w:color w:val="000000"/>
                <w:spacing w:val="0"/>
                <w:sz w:val="21"/>
                <w:szCs w:val="21"/>
                <w:shd w:val="clear" w:color="auto" w:fill="FFFFFF"/>
                <w:lang w:val="en-US" w:eastAsia="zh-CN"/>
              </w:rPr>
              <w:sym w:font="Wingdings" w:char="00A1"/>
            </w:r>
            <w:r>
              <w:rPr>
                <w:rFonts w:hint="eastAsia" w:ascii="宋体" w:hAnsi="宋体"/>
                <w:b w:val="0"/>
                <w:bCs w:val="0"/>
                <w:sz w:val="21"/>
                <w:szCs w:val="21"/>
                <w:lang w:val="en-US" w:eastAsia="zh-CN"/>
              </w:rPr>
              <w:t xml:space="preserve">有限责任公司 </w:t>
            </w:r>
            <w:r>
              <w:rPr>
                <w:rFonts w:hint="default" w:ascii="Helvetica" w:hAnsi="Helvetica" w:eastAsia="Helvetica" w:cs="Helvetica"/>
                <w:b w:val="0"/>
                <w:bCs w:val="0"/>
                <w:i w:val="0"/>
                <w:caps w:val="0"/>
                <w:color w:val="000000"/>
                <w:spacing w:val="0"/>
                <w:sz w:val="21"/>
                <w:szCs w:val="21"/>
                <w:shd w:val="clear" w:color="auto" w:fill="FFFFFF"/>
                <w:lang w:val="en-US" w:eastAsia="zh-CN"/>
              </w:rPr>
              <w:sym w:font="Wingdings" w:char="00A1"/>
            </w:r>
            <w:r>
              <w:rPr>
                <w:rFonts w:hint="eastAsia" w:ascii="宋体" w:hAnsi="宋体"/>
                <w:b w:val="0"/>
                <w:bCs w:val="0"/>
                <w:sz w:val="21"/>
                <w:szCs w:val="21"/>
                <w:lang w:val="en-US" w:eastAsia="zh-CN"/>
              </w:rPr>
              <w:t xml:space="preserve">股份有限公司 </w:t>
            </w:r>
            <w:r>
              <w:rPr>
                <w:rFonts w:hint="default" w:ascii="Helvetica" w:hAnsi="Helvetica" w:eastAsia="Helvetica" w:cs="Helvetica"/>
                <w:b w:val="0"/>
                <w:bCs w:val="0"/>
                <w:i w:val="0"/>
                <w:caps w:val="0"/>
                <w:color w:val="000000"/>
                <w:spacing w:val="0"/>
                <w:sz w:val="21"/>
                <w:szCs w:val="21"/>
                <w:shd w:val="clear" w:color="auto" w:fill="FFFFFF"/>
                <w:lang w:val="en-US" w:eastAsia="zh-CN"/>
              </w:rPr>
              <w:sym w:font="Wingdings" w:char="00A1"/>
            </w:r>
            <w:r>
              <w:rPr>
                <w:rFonts w:hint="eastAsia" w:ascii="宋体" w:hAnsi="宋体"/>
                <w:b w:val="0"/>
                <w:bCs w:val="0"/>
                <w:sz w:val="21"/>
                <w:szCs w:val="21"/>
                <w:lang w:val="en-US" w:eastAsia="zh-CN"/>
              </w:rPr>
              <w:t xml:space="preserve">个人独资企业 </w:t>
            </w:r>
            <w:r>
              <w:rPr>
                <w:rFonts w:hint="default" w:ascii="Helvetica" w:hAnsi="Helvetica" w:eastAsia="Helvetica" w:cs="Helvetica"/>
                <w:b w:val="0"/>
                <w:bCs w:val="0"/>
                <w:i w:val="0"/>
                <w:caps w:val="0"/>
                <w:color w:val="000000"/>
                <w:spacing w:val="0"/>
                <w:sz w:val="21"/>
                <w:szCs w:val="21"/>
                <w:shd w:val="clear" w:color="auto" w:fill="FFFFFF"/>
                <w:lang w:val="en-US" w:eastAsia="zh-CN"/>
              </w:rPr>
              <w:sym w:font="Wingdings" w:char="00A1"/>
            </w:r>
            <w:r>
              <w:rPr>
                <w:rFonts w:hint="eastAsia" w:ascii="宋体" w:hAnsi="宋体"/>
                <w:b w:val="0"/>
                <w:bCs w:val="0"/>
                <w:sz w:val="21"/>
                <w:szCs w:val="21"/>
                <w:lang w:val="en-US" w:eastAsia="zh-CN"/>
              </w:rPr>
              <w:t xml:space="preserve">合伙企业 </w:t>
            </w:r>
            <w:r>
              <w:rPr>
                <w:rFonts w:hint="default" w:ascii="Helvetica" w:hAnsi="Helvetica" w:eastAsia="Helvetica" w:cs="Helvetica"/>
                <w:b w:val="0"/>
                <w:bCs w:val="0"/>
                <w:i w:val="0"/>
                <w:caps w:val="0"/>
                <w:color w:val="000000"/>
                <w:spacing w:val="0"/>
                <w:sz w:val="21"/>
                <w:szCs w:val="21"/>
                <w:shd w:val="clear" w:color="auto" w:fill="FFFFFF"/>
                <w:lang w:val="en-US" w:eastAsia="zh-CN"/>
              </w:rPr>
              <w:sym w:font="Wingdings" w:char="00A1"/>
            </w:r>
            <w:r>
              <w:rPr>
                <w:rFonts w:hint="eastAsia" w:ascii="宋体" w:hAnsi="宋体"/>
                <w:b w:val="0"/>
                <w:bCs w:val="0"/>
                <w:sz w:val="21"/>
                <w:szCs w:val="21"/>
                <w:lang w:val="en-US" w:eastAsia="zh-CN"/>
              </w:rPr>
              <w:t xml:space="preserve">农民专业合作社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0092" w:type="dxa"/>
            <w:gridSpan w:val="12"/>
            <w:tcBorders>
              <w:left w:val="single" w:color="auto" w:sz="1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r>
              <w:rPr>
                <w:rFonts w:hint="eastAsia" w:ascii="宋体" w:hAnsi="宋体"/>
                <w:b w:val="0"/>
                <w:bCs/>
                <w:sz w:val="24"/>
                <w:szCs w:val="24"/>
                <w:lang w:val="en-US" w:eastAsia="zh-CN"/>
              </w:rPr>
              <w:t>是否涉及前置审批事项:</w:t>
            </w:r>
            <w:r>
              <w:rPr>
                <w:rFonts w:hint="default" w:ascii="宋体" w:hAnsi="宋体"/>
                <w:b w:val="0"/>
                <w:bCs/>
                <w:sz w:val="24"/>
                <w:szCs w:val="24"/>
                <w:lang w:val="en-US" w:eastAsia="zh-CN"/>
              </w:rPr>
              <w:t> </w:t>
            </w:r>
            <w:r>
              <w:rPr>
                <w:rFonts w:hint="eastAsia" w:ascii="Helvetica" w:hAnsi="Helvetica" w:eastAsia="宋体" w:cs="Helvetica"/>
                <w:i w:val="0"/>
                <w:caps w:val="0"/>
                <w:color w:val="FF0000"/>
                <w:spacing w:val="0"/>
                <w:sz w:val="27"/>
                <w:szCs w:val="27"/>
                <w:shd w:val="clear" w:color="auto" w:fill="FFFFFF"/>
                <w:lang w:val="en-US" w:eastAsia="zh-CN"/>
              </w:rPr>
              <w:t xml:space="preserve"> </w:t>
            </w:r>
            <w:r>
              <w:rPr>
                <w:rFonts w:hint="eastAsia" w:ascii="宋体" w:hAnsi="宋体"/>
                <w:b w:val="0"/>
                <w:bCs w:val="0"/>
                <w:sz w:val="22"/>
                <w:szCs w:val="22"/>
                <w:lang w:val="en-US" w:eastAsia="zh-CN"/>
              </w:rPr>
              <w:t xml:space="preserve"> </w:t>
            </w:r>
            <w:r>
              <w:rPr>
                <w:rFonts w:hint="default" w:ascii="宋体" w:hAnsi="宋体"/>
                <w:b w:val="0"/>
                <w:bCs w:val="0"/>
                <w:sz w:val="22"/>
                <w:szCs w:val="22"/>
                <w:lang w:val="en-US" w:eastAsia="zh-CN"/>
              </w:rPr>
              <w:sym w:font="Wingdings" w:char="00A1"/>
            </w:r>
            <w:r>
              <w:rPr>
                <w:rFonts w:hint="default" w:ascii="宋体" w:hAnsi="宋体"/>
                <w:b w:val="0"/>
                <w:bCs w:val="0"/>
                <w:sz w:val="22"/>
                <w:szCs w:val="22"/>
                <w:lang w:val="en-US" w:eastAsia="zh-CN"/>
              </w:rPr>
              <w:t> 是</w:t>
            </w:r>
            <w:r>
              <w:rPr>
                <w:rFonts w:hint="eastAsia" w:ascii="宋体" w:hAnsi="宋体"/>
                <w:b w:val="0"/>
                <w:bCs w:val="0"/>
                <w:sz w:val="22"/>
                <w:szCs w:val="22"/>
                <w:lang w:val="en-US" w:eastAsia="zh-CN"/>
              </w:rPr>
              <w:t xml:space="preserve">      </w:t>
            </w:r>
            <w:r>
              <w:rPr>
                <w:rFonts w:hint="default" w:ascii="宋体" w:hAnsi="宋体"/>
                <w:b w:val="0"/>
                <w:bCs w:val="0"/>
                <w:sz w:val="22"/>
                <w:szCs w:val="22"/>
                <w:lang w:val="en-US" w:eastAsia="zh-CN"/>
              </w:rPr>
              <w:t>  </w:t>
            </w:r>
            <w:r>
              <w:rPr>
                <w:rFonts w:hint="default" w:ascii="宋体" w:hAnsi="宋体"/>
                <w:b w:val="0"/>
                <w:bCs w:val="0"/>
                <w:sz w:val="22"/>
                <w:szCs w:val="22"/>
                <w:lang w:val="en-US" w:eastAsia="zh-CN"/>
              </w:rPr>
              <w:sym w:font="Wingdings" w:char="00A1"/>
            </w:r>
            <w:r>
              <w:rPr>
                <w:rFonts w:hint="default" w:ascii="宋体" w:hAnsi="宋体"/>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028" w:type="dxa"/>
            <w:tcBorders>
              <w:left w:val="single" w:color="auto" w:sz="12" w:space="0"/>
            </w:tcBorders>
            <w:vAlign w:val="center"/>
          </w:tcPr>
          <w:p>
            <w:pPr>
              <w:autoSpaceDE w:val="0"/>
              <w:autoSpaceDN w:val="0"/>
              <w:adjustRightInd w:val="0"/>
              <w:spacing w:line="300" w:lineRule="exact"/>
              <w:jc w:val="center"/>
              <w:rPr>
                <w:rFonts w:hint="eastAsia" w:ascii="宋体" w:hAnsi="宋体"/>
                <w:bCs/>
                <w:sz w:val="24"/>
                <w:szCs w:val="24"/>
                <w:lang w:val="zh-CN"/>
              </w:rPr>
            </w:pPr>
            <w:r>
              <w:rPr>
                <w:rFonts w:hint="eastAsia" w:ascii="宋体" w:hAnsi="宋体"/>
                <w:bCs/>
                <w:sz w:val="24"/>
                <w:szCs w:val="24"/>
                <w:lang w:val="zh-CN"/>
              </w:rPr>
              <w:t>住所</w:t>
            </w:r>
          </w:p>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
                <w:bCs w:val="0"/>
                <w:sz w:val="24"/>
                <w:szCs w:val="24"/>
                <w:lang w:val="en-US" w:eastAsia="zh-CN"/>
              </w:rPr>
            </w:pPr>
            <w:r>
              <w:rPr>
                <w:rFonts w:hint="eastAsia" w:ascii="宋体" w:hAnsi="宋体"/>
                <w:bCs/>
                <w:sz w:val="24"/>
                <w:szCs w:val="24"/>
                <w:lang w:val="zh-CN"/>
              </w:rPr>
              <w:t>（经营场所）</w:t>
            </w:r>
          </w:p>
        </w:tc>
        <w:tc>
          <w:tcPr>
            <w:tcW w:w="8064" w:type="dxa"/>
            <w:gridSpan w:val="11"/>
            <w:tcBorders>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outlineLvl w:val="9"/>
              <w:rPr>
                <w:rFonts w:hint="eastAsia" w:ascii="宋体" w:hAnsi="宋体"/>
                <w:bCs/>
                <w:sz w:val="21"/>
                <w:szCs w:val="21"/>
                <w:lang w:val="en-US" w:eastAsia="zh-CN"/>
              </w:rPr>
            </w:pP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ascii="宋体" w:hAnsi="宋体"/>
                <w:bCs/>
                <w:sz w:val="21"/>
                <w:szCs w:val="21"/>
                <w:lang w:val="en-US" w:eastAsia="zh-CN"/>
              </w:rPr>
              <w:t>省</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ascii="宋体" w:hAnsi="宋体"/>
                <w:bCs/>
                <w:sz w:val="21"/>
                <w:szCs w:val="21"/>
                <w:lang w:val="en-US" w:eastAsia="zh-CN"/>
              </w:rPr>
              <w:t>市</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ascii="宋体" w:hAnsi="宋体"/>
                <w:bCs/>
                <w:sz w:val="21"/>
                <w:szCs w:val="21"/>
                <w:lang w:val="en-US" w:eastAsia="zh-CN"/>
              </w:rPr>
              <w:t>县（区）</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ascii="宋体" w:hAnsi="宋体"/>
                <w:bCs/>
                <w:sz w:val="21"/>
                <w:szCs w:val="21"/>
                <w:lang w:val="en-US" w:eastAsia="zh-CN"/>
              </w:rPr>
              <w:t>镇（街道）</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outlineLvl w:val="9"/>
              <w:rPr>
                <w:rFonts w:hint="eastAsia" w:ascii="Helvetica" w:hAnsi="Helvetica" w:eastAsia="Helvetica" w:cs="Helvetica"/>
                <w:i w:val="0"/>
                <w:caps w:val="0"/>
                <w:color w:val="333333"/>
                <w:spacing w:val="0"/>
                <w:kern w:val="0"/>
                <w:sz w:val="24"/>
                <w:szCs w:val="24"/>
                <w:shd w:val="clear" w:color="auto" w:fill="FFFFFF"/>
                <w:lang w:val="en-US" w:eastAsia="zh-CN" w:bidi="ar"/>
              </w:rPr>
            </w:pP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2028" w:type="dxa"/>
            <w:tcBorders>
              <w:lef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zh-CN"/>
              </w:rPr>
            </w:pPr>
            <w:r>
              <w:rPr>
                <w:rFonts w:hint="eastAsia" w:ascii="宋体" w:hAnsi="宋体"/>
                <w:bCs/>
                <w:sz w:val="24"/>
                <w:szCs w:val="24"/>
                <w:lang w:val="zh-CN"/>
              </w:rPr>
              <w:t>注册资本（金）</w:t>
            </w:r>
          </w:p>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
                <w:bCs w:val="0"/>
                <w:sz w:val="24"/>
                <w:szCs w:val="24"/>
                <w:lang w:val="en-US" w:eastAsia="zh-CN"/>
              </w:rPr>
            </w:pPr>
            <w:r>
              <w:rPr>
                <w:rFonts w:hint="eastAsia" w:ascii="宋体" w:hAnsi="宋体"/>
                <w:bCs/>
                <w:sz w:val="24"/>
                <w:szCs w:val="24"/>
                <w:lang w:val="zh-CN"/>
              </w:rPr>
              <w:t>或出资总额</w:t>
            </w:r>
          </w:p>
        </w:tc>
        <w:tc>
          <w:tcPr>
            <w:tcW w:w="8064" w:type="dxa"/>
            <w:gridSpan w:val="11"/>
            <w:tcBorders>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r>
              <w:rPr>
                <w:rFonts w:hint="eastAsia"/>
                <w:sz w:val="24"/>
                <w:szCs w:val="24"/>
              </w:rPr>
              <w:t>币种：</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，数额：</w:t>
            </w:r>
            <w:r>
              <w:rPr>
                <w:rFonts w:hint="eastAsia"/>
                <w:sz w:val="24"/>
                <w:szCs w:val="24"/>
                <w:u w:val="single"/>
              </w:rPr>
              <w:t xml:space="preserve">            </w:t>
            </w: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5" w:hRule="atLeast"/>
          <w:jc w:val="center"/>
        </w:trPr>
        <w:tc>
          <w:tcPr>
            <w:tcW w:w="2028" w:type="dxa"/>
            <w:tcBorders>
              <w:lef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zh-CN"/>
              </w:rPr>
            </w:pPr>
            <w:r>
              <w:rPr>
                <w:rFonts w:hint="eastAsia" w:ascii="宋体" w:hAnsi="宋体"/>
                <w:bCs/>
                <w:sz w:val="24"/>
                <w:szCs w:val="24"/>
                <w:lang w:val="zh-CN"/>
              </w:rPr>
              <w:t>经营范围</w:t>
            </w:r>
          </w:p>
          <w:p>
            <w:pPr>
              <w:keepNext w:val="0"/>
              <w:keepLines w:val="0"/>
              <w:pageBreakBefore w:val="0"/>
              <w:widowControl w:val="0"/>
              <w:kinsoku/>
              <w:wordWrap/>
              <w:overflowPunct/>
              <w:topLinePunct w:val="0"/>
              <w:autoSpaceDE w:val="0"/>
              <w:autoSpaceDN w:val="0"/>
              <w:bidi w:val="0"/>
              <w:adjustRightInd w:val="0"/>
              <w:snapToGrid/>
              <w:spacing w:line="300" w:lineRule="exact"/>
              <w:ind w:left="-126" w:leftChars="-60" w:right="-126" w:rightChars="-60"/>
              <w:jc w:val="center"/>
              <w:textAlignment w:val="auto"/>
              <w:outlineLvl w:val="9"/>
              <w:rPr>
                <w:rFonts w:hint="eastAsia" w:ascii="宋体" w:hAnsi="宋体"/>
                <w:b/>
                <w:bCs w:val="0"/>
                <w:sz w:val="24"/>
                <w:szCs w:val="24"/>
                <w:lang w:val="en-US" w:eastAsia="zh-CN"/>
              </w:rPr>
            </w:pPr>
            <w:r>
              <w:rPr>
                <w:rFonts w:hint="eastAsia" w:ascii="宋体" w:hAnsi="宋体"/>
                <w:bCs/>
                <w:sz w:val="24"/>
                <w:szCs w:val="24"/>
                <w:lang w:val="zh-CN"/>
              </w:rPr>
              <w:t>（业务范围）</w:t>
            </w:r>
          </w:p>
        </w:tc>
        <w:tc>
          <w:tcPr>
            <w:tcW w:w="8064" w:type="dxa"/>
            <w:gridSpan w:val="11"/>
            <w:tcBorders>
              <w:right w:val="single" w:color="auto" w:sz="12" w:space="0"/>
            </w:tcBorders>
            <w:vAlign w:val="top"/>
          </w:tcPr>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许可项目：</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一般项目：</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rPr>
            </w:pPr>
          </w:p>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28" w:type="dxa"/>
            <w:vMerge w:val="restart"/>
            <w:tcBorders>
              <w:left w:val="single" w:color="auto" w:sz="12" w:space="0"/>
              <w:bottom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zh-CN"/>
              </w:rPr>
            </w:pPr>
            <w:r>
              <w:rPr>
                <w:rFonts w:hint="eastAsia" w:ascii="宋体" w:hAnsi="宋体"/>
                <w:bCs/>
                <w:sz w:val="24"/>
                <w:szCs w:val="24"/>
                <w:lang w:val="zh-CN"/>
              </w:rPr>
              <w:t>投资人</w:t>
            </w:r>
          </w:p>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zh-CN"/>
              </w:rPr>
            </w:pPr>
            <w:r>
              <w:rPr>
                <w:rFonts w:hint="eastAsia" w:ascii="宋体" w:hAnsi="宋体"/>
                <w:bCs/>
                <w:sz w:val="24"/>
                <w:szCs w:val="24"/>
                <w:lang w:val="zh-CN"/>
              </w:rPr>
              <w:t>或设立人</w:t>
            </w:r>
          </w:p>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zh-CN"/>
              </w:rPr>
              <w:t>名称或姓名</w:t>
            </w:r>
          </w:p>
        </w:tc>
        <w:tc>
          <w:tcPr>
            <w:tcW w:w="2775" w:type="dxa"/>
            <w:gridSpan w:val="3"/>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zh-CN"/>
              </w:rPr>
              <w:t>证照名称及号码</w:t>
            </w:r>
          </w:p>
        </w:tc>
        <w:tc>
          <w:tcPr>
            <w:tcW w:w="1515" w:type="dxa"/>
            <w:gridSpan w:val="4"/>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en-US" w:eastAsia="zh-CN"/>
              </w:rPr>
              <w:t>出资数额</w:t>
            </w:r>
          </w:p>
        </w:tc>
        <w:tc>
          <w:tcPr>
            <w:tcW w:w="1590" w:type="dxa"/>
            <w:tcBorders>
              <w:left w:val="single" w:color="auto" w:sz="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en-US" w:eastAsia="zh-CN"/>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top w:val="single" w:color="000000" w:sz="12" w:space="0"/>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28" w:type="dxa"/>
            <w:vMerge w:val="continue"/>
            <w:tcBorders>
              <w:left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jc w:val="center"/>
        </w:trPr>
        <w:tc>
          <w:tcPr>
            <w:tcW w:w="2028" w:type="dxa"/>
            <w:vMerge w:val="continue"/>
            <w:tcBorders>
              <w:left w:val="single" w:color="auto" w:sz="12" w:space="0"/>
              <w:bottom w:val="single" w:color="auto" w:sz="12" w:space="0"/>
            </w:tcBorders>
            <w:vAlign w:val="center"/>
          </w:tcPr>
          <w:p>
            <w:pPr>
              <w:autoSpaceDE w:val="0"/>
              <w:autoSpaceDN w:val="0"/>
              <w:adjustRightInd w:val="0"/>
              <w:spacing w:line="300" w:lineRule="exact"/>
              <w:jc w:val="both"/>
              <w:rPr>
                <w:rFonts w:hint="eastAsia" w:ascii="宋体" w:hAnsi="宋体"/>
                <w:b/>
                <w:bCs w:val="0"/>
                <w:sz w:val="24"/>
                <w:szCs w:val="24"/>
                <w:lang w:val="en-US" w:eastAsia="zh-CN"/>
              </w:rPr>
            </w:pPr>
          </w:p>
        </w:tc>
        <w:tc>
          <w:tcPr>
            <w:tcW w:w="2184" w:type="dxa"/>
            <w:gridSpan w:val="3"/>
            <w:tcBorders>
              <w:bottom w:val="single" w:color="auto" w:sz="1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2775" w:type="dxa"/>
            <w:gridSpan w:val="3"/>
            <w:tcBorders>
              <w:left w:val="single" w:color="auto" w:sz="2" w:space="0"/>
              <w:bottom w:val="single" w:color="auto" w:sz="1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15" w:type="dxa"/>
            <w:gridSpan w:val="4"/>
            <w:tcBorders>
              <w:left w:val="single" w:color="auto" w:sz="2" w:space="0"/>
              <w:bottom w:val="single" w:color="auto" w:sz="12" w:space="0"/>
              <w:right w:val="single" w:color="auto" w:sz="2" w:space="0"/>
            </w:tcBorders>
            <w:vAlign w:val="center"/>
          </w:tcPr>
          <w:p>
            <w:pPr>
              <w:autoSpaceDE w:val="0"/>
              <w:autoSpaceDN w:val="0"/>
              <w:adjustRightInd w:val="0"/>
              <w:spacing w:line="300" w:lineRule="exact"/>
              <w:jc w:val="both"/>
              <w:rPr>
                <w:rFonts w:hint="eastAsia" w:ascii="Helvetica" w:hAnsi="Helvetica" w:eastAsia="Helvetica" w:cs="Helvetica"/>
                <w:i w:val="0"/>
                <w:caps w:val="0"/>
                <w:color w:val="333333"/>
                <w:spacing w:val="0"/>
                <w:kern w:val="0"/>
                <w:sz w:val="24"/>
                <w:szCs w:val="24"/>
                <w:shd w:val="clear" w:color="auto" w:fill="FFFFFF"/>
                <w:lang w:val="en-US" w:eastAsia="zh-CN" w:bidi="ar"/>
              </w:rPr>
            </w:pPr>
          </w:p>
        </w:tc>
        <w:tc>
          <w:tcPr>
            <w:tcW w:w="1590" w:type="dxa"/>
            <w:tcBorders>
              <w:left w:val="single" w:color="auto" w:sz="2" w:space="0"/>
              <w:bottom w:val="single" w:color="auto" w:sz="12" w:space="0"/>
              <w:right w:val="single" w:color="auto" w:sz="12" w:space="0"/>
            </w:tcBorders>
            <w:vAlign w:val="center"/>
          </w:tcPr>
          <w:p>
            <w:pPr>
              <w:rPr>
                <w:rFonts w:hint="eastAsia" w:ascii="Helvetica" w:hAnsi="Helvetica" w:eastAsia="Helvetica" w:cs="Helvetica"/>
                <w:i w:val="0"/>
                <w:caps w:val="0"/>
                <w:color w:val="333333"/>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0092" w:type="dxa"/>
            <w:gridSpan w:val="12"/>
            <w:tcBorders>
              <w:top w:val="single" w:color="auto" w:sz="12" w:space="0"/>
              <w:left w:val="single" w:color="auto" w:sz="12" w:space="0"/>
              <w:right w:val="single" w:color="auto" w:sz="12" w:space="0"/>
            </w:tcBorders>
            <w:vAlign w:val="center"/>
          </w:tcPr>
          <w:p>
            <w:pPr>
              <w:jc w:val="center"/>
              <w:rPr>
                <w:rFonts w:hint="eastAsia" w:ascii="Helvetica" w:hAnsi="Helvetica" w:eastAsia="Helvetica" w:cs="Helvetica"/>
                <w:i w:val="0"/>
                <w:caps w:val="0"/>
                <w:color w:val="333333"/>
                <w:spacing w:val="0"/>
                <w:kern w:val="0"/>
                <w:sz w:val="24"/>
                <w:szCs w:val="24"/>
                <w:shd w:val="clear" w:color="auto" w:fill="FFFFFF"/>
                <w:lang w:val="en-US" w:eastAsia="zh-CN" w:bidi="ar"/>
              </w:rPr>
            </w:pPr>
            <w:r>
              <w:rPr>
                <w:rFonts w:hint="eastAsia" w:ascii="黑体" w:hAnsi="宋体" w:eastAsia="黑体"/>
                <w:b/>
                <w:sz w:val="28"/>
                <w:szCs w:val="21"/>
                <w:lang w:val="en-US" w:eastAsia="zh-CN"/>
              </w:rPr>
              <w:t>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111" w:type="dxa"/>
            <w:gridSpan w:val="2"/>
            <w:tcBorders>
              <w:lef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zh-CN"/>
              </w:rPr>
              <w:t>姓</w:t>
            </w:r>
            <w:r>
              <w:rPr>
                <w:rFonts w:hint="eastAsia" w:ascii="宋体" w:hAnsi="宋体"/>
                <w:bCs/>
                <w:sz w:val="24"/>
                <w:szCs w:val="24"/>
                <w:lang w:val="en-US" w:eastAsia="zh-CN"/>
              </w:rPr>
              <w:t xml:space="preserve">  </w:t>
            </w:r>
            <w:r>
              <w:rPr>
                <w:rFonts w:hint="eastAsia" w:ascii="宋体" w:hAnsi="宋体"/>
                <w:bCs/>
                <w:sz w:val="24"/>
                <w:szCs w:val="24"/>
                <w:lang w:val="zh-CN"/>
              </w:rPr>
              <w:t>名</w:t>
            </w:r>
          </w:p>
        </w:tc>
        <w:tc>
          <w:tcPr>
            <w:tcW w:w="1216" w:type="dxa"/>
            <w:tcBorders>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p>
        </w:tc>
        <w:tc>
          <w:tcPr>
            <w:tcW w:w="1519" w:type="dxa"/>
            <w:gridSpan w:val="2"/>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zh-CN"/>
              </w:rPr>
              <w:t>身份证件号码</w:t>
            </w:r>
          </w:p>
        </w:tc>
        <w:tc>
          <w:tcPr>
            <w:tcW w:w="2278" w:type="dxa"/>
            <w:gridSpan w:val="3"/>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p>
        </w:tc>
        <w:tc>
          <w:tcPr>
            <w:tcW w:w="1078" w:type="dxa"/>
            <w:gridSpan w:val="2"/>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r>
              <w:rPr>
                <w:rFonts w:hint="eastAsia" w:ascii="宋体" w:hAnsi="宋体"/>
                <w:bCs/>
                <w:sz w:val="24"/>
                <w:szCs w:val="24"/>
                <w:lang w:val="zh-CN"/>
              </w:rPr>
              <w:t>联系电话</w:t>
            </w:r>
          </w:p>
        </w:tc>
        <w:tc>
          <w:tcPr>
            <w:tcW w:w="1890" w:type="dxa"/>
            <w:gridSpan w:val="2"/>
            <w:tcBorders>
              <w:left w:val="single" w:color="auto" w:sz="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jc w:val="center"/>
              <w:textAlignment w:val="auto"/>
              <w:outlineLvl w:val="9"/>
              <w:rPr>
                <w:rFonts w:hint="eastAsia" w:ascii="宋体" w:hAnsi="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8" w:hRule="atLeast"/>
          <w:jc w:val="center"/>
        </w:trPr>
        <w:tc>
          <w:tcPr>
            <w:tcW w:w="10092" w:type="dxa"/>
            <w:gridSpan w:val="12"/>
            <w:tcBorders>
              <w:left w:val="single" w:color="auto" w:sz="12" w:space="0"/>
              <w:right w:val="single" w:color="auto" w:sz="12" w:space="0"/>
            </w:tcBorders>
            <w:vAlign w:val="center"/>
          </w:tcPr>
          <w:p>
            <w:pPr>
              <w:jc w:val="center"/>
              <w:rPr>
                <w:rFonts w:hint="eastAsia" w:ascii="Helvetica" w:hAnsi="Helvetica" w:eastAsia="Helvetica" w:cs="Helvetica"/>
                <w:i w:val="0"/>
                <w:caps w:val="0"/>
                <w:color w:val="333333"/>
                <w:spacing w:val="0"/>
                <w:kern w:val="0"/>
                <w:sz w:val="24"/>
                <w:szCs w:val="24"/>
                <w:shd w:val="clear" w:color="auto" w:fill="FFFFFF"/>
                <w:lang w:val="en-US" w:eastAsia="zh-CN" w:bidi="ar"/>
              </w:rPr>
            </w:pPr>
            <w:r>
              <w:rPr>
                <w:rFonts w:hint="eastAsia" w:ascii="宋体" w:hAnsi="宋体"/>
                <w:bCs/>
                <w:szCs w:val="21"/>
                <w:lang w:val="zh-CN"/>
              </w:rPr>
              <w:t>（</w:t>
            </w:r>
            <w:r>
              <w:rPr>
                <w:rFonts w:hint="eastAsia" w:ascii="宋体" w:hAnsi="宋体"/>
                <w:bCs/>
                <w:szCs w:val="21"/>
                <w:lang w:val="en-US" w:eastAsia="zh-CN"/>
              </w:rPr>
              <w:t>申报</w:t>
            </w:r>
            <w:r>
              <w:rPr>
                <w:rFonts w:hint="eastAsia" w:ascii="宋体" w:hAnsi="宋体"/>
                <w:bCs/>
                <w:szCs w:val="21"/>
                <w:lang w:val="zh-CN"/>
              </w:rPr>
              <w:t>人身份证件复印件粘贴处）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10092" w:type="dxa"/>
            <w:gridSpan w:val="12"/>
            <w:tcBorders>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firstLine="240" w:firstLineChars="100"/>
              <w:jc w:val="both"/>
              <w:textAlignment w:val="auto"/>
              <w:outlineLvl w:val="9"/>
              <w:rPr>
                <w:rFonts w:hint="eastAsia" w:ascii="宋体" w:hAnsi="宋体"/>
                <w:bCs/>
                <w:sz w:val="24"/>
                <w:szCs w:val="24"/>
                <w:lang w:val="en-US" w:eastAsia="zh-CN"/>
              </w:rPr>
            </w:pPr>
            <w:r>
              <w:rPr>
                <w:rFonts w:hint="eastAsia" w:ascii="宋体" w:hAnsi="宋体"/>
                <w:bCs/>
                <w:sz w:val="24"/>
                <w:szCs w:val="24"/>
                <w:lang w:val="en-US" w:eastAsia="zh-CN"/>
              </w:rPr>
              <w:t>申请人签署：</w:t>
            </w:r>
          </w:p>
          <w:p>
            <w:pPr>
              <w:keepNext w:val="0"/>
              <w:keepLines w:val="0"/>
              <w:pageBreakBefore w:val="0"/>
              <w:widowControl w:val="0"/>
              <w:kinsoku/>
              <w:wordWrap/>
              <w:overflowPunct/>
              <w:topLinePunct w:val="0"/>
              <w:autoSpaceDE w:val="0"/>
              <w:autoSpaceDN w:val="0"/>
              <w:bidi w:val="0"/>
              <w:adjustRightInd w:val="0"/>
              <w:snapToGrid/>
              <w:spacing w:line="300" w:lineRule="exact"/>
              <w:ind w:left="-105" w:leftChars="-50" w:right="-105" w:rightChars="-50" w:firstLine="240" w:firstLineChars="100"/>
              <w:jc w:val="both"/>
              <w:textAlignment w:val="auto"/>
              <w:outlineLvl w:val="9"/>
              <w:rPr>
                <w:rFonts w:hint="eastAsia" w:ascii="宋体" w:hAnsi="宋体" w:eastAsia="宋体" w:cs="宋体"/>
                <w:color w:val="333333"/>
                <w:kern w:val="0"/>
                <w:sz w:val="24"/>
                <w:szCs w:val="24"/>
                <w:shd w:val="clear" w:color="auto" w:fill="FFFFFF"/>
                <w:lang w:val="en-US" w:eastAsia="zh-CN" w:bidi="ar"/>
              </w:rPr>
            </w:pPr>
            <w:r>
              <w:rPr>
                <w:rFonts w:hint="eastAsia" w:ascii="宋体" w:hAnsi="宋体"/>
                <w:bCs/>
                <w:sz w:val="24"/>
                <w:szCs w:val="24"/>
                <w:lang w:val="en-US" w:eastAsia="zh-CN"/>
              </w:rPr>
              <w:t>企业盖章、法定代表人签名（仅限名称变更）:</w:t>
            </w:r>
            <w:r>
              <w:rPr>
                <w:rFonts w:hint="eastAsia" w:ascii="宋体" w:hAnsi="宋体" w:eastAsia="宋体" w:cs="宋体"/>
                <w:color w:val="333333"/>
                <w:kern w:val="0"/>
                <w:sz w:val="24"/>
                <w:szCs w:val="24"/>
                <w:shd w:val="clear" w:color="auto" w:fill="FFFFFF"/>
                <w:lang w:val="en-US" w:eastAsia="zh-CN" w:bidi="ar"/>
              </w:rPr>
              <w:t xml:space="preserve">                                                       </w:t>
            </w:r>
          </w:p>
          <w:p>
            <w:pPr>
              <w:keepNext w:val="0"/>
              <w:keepLines w:val="0"/>
              <w:widowControl/>
              <w:suppressLineNumbers w:val="0"/>
              <w:pBdr>
                <w:top w:val="none" w:color="auto" w:sz="0" w:space="0"/>
                <w:bottom w:val="none" w:color="auto" w:sz="0" w:space="0"/>
              </w:pBdr>
              <w:shd w:val="clear" w:color="auto" w:fill="FFFFFF"/>
              <w:spacing w:before="150" w:beforeAutospacing="0" w:after="150" w:afterAutospacing="0" w:line="21" w:lineRule="atLeast"/>
              <w:ind w:right="150" w:firstLine="7680" w:firstLineChars="3200"/>
              <w:jc w:val="both"/>
              <w:rPr>
                <w:rFonts w:hint="eastAsia" w:ascii="宋体" w:hAnsi="宋体"/>
                <w:bCs/>
                <w:szCs w:val="21"/>
                <w:lang w:val="zh-CN"/>
              </w:rPr>
            </w:pPr>
            <w:r>
              <w:rPr>
                <w:rFonts w:hint="eastAsia" w:ascii="宋体" w:hAnsi="宋体" w:eastAsia="宋体" w:cs="宋体"/>
                <w:color w:val="333333"/>
                <w:kern w:val="0"/>
                <w:sz w:val="24"/>
                <w:szCs w:val="24"/>
                <w:shd w:val="clear" w:color="auto" w:fill="FFFFFF"/>
                <w:lang w:val="en-US" w:eastAsia="zh-CN" w:bidi="ar"/>
              </w:rPr>
              <w:t xml:space="preserve"> </w:t>
            </w:r>
            <w:r>
              <w:rPr>
                <w:rFonts w:hint="eastAsia" w:ascii="宋体" w:hAnsi="宋体"/>
                <w:bCs/>
                <w:sz w:val="24"/>
                <w:szCs w:val="24"/>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240" w:lineRule="exact"/>
        <w:ind w:left="630" w:right="0" w:rightChars="0" w:hanging="632" w:hangingChars="30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注：</w:t>
      </w:r>
      <w:r>
        <w:rPr>
          <w:rFonts w:hint="eastAsia" w:ascii="仿宋" w:hAnsi="仿宋" w:eastAsia="仿宋" w:cs="仿宋"/>
          <w:sz w:val="21"/>
          <w:szCs w:val="21"/>
          <w:lang w:val="en-US" w:eastAsia="zh-CN"/>
        </w:rPr>
        <w:t>1.如设立企业依法应当报经批准或者企业经营范围中有在登记前须经批准的项目的，请在“涉及前置审批事项”勾选“是”。不属于上述情形的，请勾选“否”。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483" w:leftChars="130" w:right="0" w:rightChars="0" w:hanging="210" w:hangingChars="10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2.新设企业名称申报由全体投资人或设立人指定代表或委托代理人签署；已登记企业变更名称申报由企业盖章、法定代表人/负责人/执行事务合伙人（委托人）/投资人签字。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483" w:leftChars="130" w:right="0" w:rightChars="0" w:hanging="210" w:hangingChars="1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仿宋" w:hAnsi="仿宋" w:eastAsia="仿宋" w:cs="仿宋"/>
          <w:sz w:val="21"/>
          <w:szCs w:val="21"/>
          <w:lang w:val="en-US" w:eastAsia="zh-CN"/>
        </w:rPr>
        <w:t>3.申请书应当使用A4纸。依本表打印生成的，使用黑色墨水钢笔或签字笔签署；手工填写的，使用黑色墨水钢笔或签字笔工整填写、签署。</w:t>
      </w:r>
    </w:p>
    <w:p>
      <w:pPr>
        <w:rPr>
          <w:rFonts w:hint="default"/>
          <w:lang w:val="en-US" w:eastAsia="zh-CN"/>
        </w:rPr>
      </w:pPr>
    </w:p>
    <w:p>
      <w:pPr>
        <w:pStyle w:val="5"/>
        <w:spacing w:before="156" w:after="156"/>
        <w:jc w:val="center"/>
        <w:rPr>
          <w:rFonts w:ascii="方正小标宋简体" w:eastAsia="方正小标宋简体"/>
          <w:sz w:val="44"/>
          <w:szCs w:val="44"/>
        </w:rPr>
      </w:pPr>
      <w:bookmarkStart w:id="6" w:name="_Toc519464134"/>
      <w:bookmarkStart w:id="7" w:name="企业名称自主申报使用信用承诺书"/>
      <w:bookmarkStart w:id="8" w:name="_Toc510446647"/>
      <w:r>
        <w:rPr>
          <w:rFonts w:hint="eastAsia" w:ascii="方正小标宋简体" w:eastAsia="方正小标宋简体"/>
          <w:sz w:val="44"/>
          <w:szCs w:val="44"/>
        </w:rPr>
        <w:t>企业名称自主申报</w:t>
      </w:r>
      <w:r>
        <w:rPr>
          <w:rFonts w:hint="eastAsia" w:ascii="方正小标宋简体" w:eastAsia="方正小标宋简体"/>
          <w:sz w:val="44"/>
          <w:szCs w:val="44"/>
          <w:lang w:eastAsia="zh-CN"/>
        </w:rPr>
        <w:t>使用信用</w:t>
      </w:r>
      <w:r>
        <w:rPr>
          <w:rFonts w:hint="eastAsia" w:ascii="方正小标宋简体" w:eastAsia="方正小标宋简体"/>
          <w:sz w:val="44"/>
          <w:szCs w:val="44"/>
        </w:rPr>
        <w:t>承诺书</w:t>
      </w:r>
      <w:bookmarkEnd w:id="6"/>
      <w:bookmarkEnd w:id="7"/>
      <w:bookmarkEnd w:id="8"/>
    </w:p>
    <w:p>
      <w:pPr>
        <w:spacing w:line="540" w:lineRule="exact"/>
        <w:jc w:val="left"/>
        <w:rPr>
          <w:rFonts w:ascii="Times New Roman" w:hAnsi="Times New Roman" w:eastAsia="仿宋_GB2312"/>
          <w:sz w:val="32"/>
          <w:szCs w:val="32"/>
        </w:rPr>
      </w:pPr>
      <w:r>
        <w:rPr>
          <w:rFonts w:hint="eastAsia" w:ascii="Times New Roman" w:hAnsi="Times New Roman" w:eastAsia="仿宋_GB2312"/>
          <w:sz w:val="32"/>
          <w:szCs w:val="32"/>
        </w:rPr>
        <w:t>申请人郑重承诺：</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一、严格遵守国家法律、法规和规章，全面履行应尽的责任和义务。</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承诺不侵犯他人名称权、驰名商标权等在先合法权益，使用其他非营利法人简称或者特定称谓且有投资关系或者经该法人授权、使用另一个企业名称的简称或者特定称谓且有投资关系或者经该企业授权、使用国家市场监督管理总局曾经给予驰名商标保护的规范汉字作同行业企业名称的字号且已取得该驰名商标持有人的授权。</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三、承诺所选择的企业名称与他人在先企业名称相同的（名称完全相同的除外），存在投资关系。</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四、承诺知悉申报的企业名称属于与他人在先企业名称近似的，存在侵权风险，并在出现风险时承担相关法律责任。</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五、承诺出现名称争议纠纷时，愿意通过自愿协商、调解等方式解决。</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六、承诺按照上述第五点处理结果，在规定期限内办理企业名称变更登记，并承担相应法律责任。</w:t>
      </w:r>
    </w:p>
    <w:p>
      <w:pPr>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特此承诺。</w:t>
      </w:r>
    </w:p>
    <w:p>
      <w:pPr>
        <w:spacing w:line="540" w:lineRule="exact"/>
        <w:jc w:val="left"/>
        <w:rPr>
          <w:rFonts w:ascii="Times New Roman" w:hAnsi="Times New Roman" w:eastAsia="仿宋_GB2312"/>
          <w:sz w:val="32"/>
          <w:szCs w:val="32"/>
        </w:rPr>
      </w:pPr>
    </w:p>
    <w:p>
      <w:pPr>
        <w:spacing w:line="580" w:lineRule="exact"/>
        <w:ind w:firstLine="640" w:firstLineChars="200"/>
        <w:jc w:val="center"/>
        <w:rPr>
          <w:rFonts w:ascii="Times New Roman" w:hAnsi="Times New Roman" w:eastAsia="仿宋_GB2312"/>
          <w:sz w:val="32"/>
          <w:szCs w:val="32"/>
        </w:rPr>
      </w:pPr>
      <w:r>
        <w:rPr>
          <w:rFonts w:hint="eastAsia" w:ascii="Times New Roman" w:hAnsi="Times New Roman" w:eastAsia="仿宋_GB2312"/>
          <w:sz w:val="32"/>
          <w:szCs w:val="32"/>
        </w:rPr>
        <w:t xml:space="preserve">                  申请人签署：</w:t>
      </w:r>
    </w:p>
    <w:p>
      <w:pPr>
        <w:spacing w:line="580" w:lineRule="exact"/>
        <w:ind w:firstLine="640" w:firstLineChars="200"/>
        <w:jc w:val="center"/>
        <w:rPr>
          <w:rFonts w:ascii="Times New Roman" w:hAnsi="Times New Roman" w:eastAsia="仿宋_GB2312"/>
          <w:sz w:val="32"/>
          <w:szCs w:val="32"/>
        </w:rPr>
      </w:pPr>
      <w:r>
        <w:rPr>
          <w:rFonts w:hint="eastAsia" w:ascii="Times New Roman" w:hAnsi="Times New Roman" w:eastAsia="仿宋_GB2312"/>
          <w:sz w:val="32"/>
          <w:szCs w:val="32"/>
        </w:rPr>
        <w:t xml:space="preserve">                           年   月   日</w:t>
      </w:r>
    </w:p>
    <w:p>
      <w:pPr>
        <w:spacing w:line="600" w:lineRule="exact"/>
        <w:jc w:val="center"/>
        <w:rPr>
          <w:rFonts w:ascii="方正小标宋简体" w:hAnsi="Times New Roman" w:eastAsia="方正小标宋简体"/>
          <w:sz w:val="36"/>
          <w:szCs w:val="36"/>
        </w:rPr>
      </w:pPr>
      <w:r>
        <w:rPr>
          <w:rFonts w:ascii="Times New Roman" w:hAnsi="Times New Roman" w:eastAsia="仿宋_GB2312"/>
          <w:sz w:val="32"/>
          <w:szCs w:val="32"/>
        </w:rPr>
        <w:br w:type="page"/>
      </w:r>
      <w:r>
        <w:rPr>
          <w:rFonts w:hint="eastAsia" w:ascii="方正小标宋简体" w:hAnsi="Times New Roman" w:eastAsia="方正小标宋简体"/>
          <w:sz w:val="36"/>
          <w:szCs w:val="36"/>
        </w:rPr>
        <w:t>企业名称自主申报使用信用承诺书签署说明</w:t>
      </w:r>
    </w:p>
    <w:p>
      <w:pPr>
        <w:spacing w:line="600" w:lineRule="exact"/>
        <w:rPr>
          <w:rFonts w:ascii="Times New Roman" w:hAnsi="Times New Roman" w:eastAsia="仿宋_GB2312"/>
          <w:sz w:val="30"/>
          <w:szCs w:val="30"/>
        </w:rPr>
      </w:pPr>
    </w:p>
    <w:p>
      <w:pPr>
        <w:spacing w:line="600" w:lineRule="exact"/>
        <w:ind w:firstLine="600" w:firstLineChars="200"/>
        <w:rPr>
          <w:rFonts w:ascii="黑体" w:hAnsi="黑体" w:eastAsia="黑体"/>
          <w:sz w:val="30"/>
          <w:szCs w:val="30"/>
        </w:rPr>
      </w:pPr>
      <w:r>
        <w:rPr>
          <w:rFonts w:hint="eastAsia" w:ascii="黑体" w:hAnsi="黑体" w:eastAsia="黑体"/>
          <w:sz w:val="30"/>
          <w:szCs w:val="30"/>
        </w:rPr>
        <w:t>一、新设立企业名称申报</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1．有限责任公司申请人为全体股东，国有独资公司申请人为国务院或地方人民政府国有资产监督管理机构；</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2．股份有限公司申请人为董事会；</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 xml:space="preserve">3．合伙企业和外商投资合伙企业申请人为全体合伙人； </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4．个人独资企业申请人为投资人；</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5．农民专业合作社申请人为农民专业合作社全体成员；</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二、已设立企业名称变更申报</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1．公司、外商投资的公司、合伙企业、外商投资合伙企业、个人独资企业的申请人为本企业；</w:t>
      </w:r>
    </w:p>
    <w:p>
      <w:pPr>
        <w:spacing w:line="600" w:lineRule="exact"/>
        <w:ind w:firstLine="600" w:firstLineChars="200"/>
      </w:pPr>
      <w:r>
        <w:rPr>
          <w:rFonts w:hint="eastAsia" w:ascii="Times New Roman" w:hAnsi="Times New Roman" w:eastAsia="仿宋_GB2312"/>
          <w:sz w:val="30"/>
          <w:szCs w:val="30"/>
        </w:rPr>
        <w:t>2．农民专业合作社的申请人为本社。</w:t>
      </w:r>
    </w:p>
    <w:p/>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52843"/>
    <w:rsid w:val="6925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01-技术一级标题"/>
    <w:basedOn w:val="1"/>
    <w:qFormat/>
    <w:uiPriority w:val="0"/>
    <w:pPr>
      <w:spacing w:before="50" w:beforeLines="50" w:after="50" w:afterLines="50"/>
    </w:pPr>
    <w:rPr>
      <w:rFonts w:ascii="黑体" w:hAnsi="黑体" w:eastAsia="黑体"/>
      <w:sz w:val="36"/>
      <w:szCs w:val="32"/>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2021-07-06T07:49:00Z</dcterms:created>
  <dc:creator>赵璇</dc:creator>
  <cp:lastModifiedBy>赵璇</cp:lastModifiedBy>
  <dcterms:modified xsi:type="dcterms:W3CDTF">2021-07-06T07:50:11Z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