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知识产权试点学校项目评审结果</w:t>
      </w:r>
    </w:p>
    <w:tbl>
      <w:tblPr>
        <w:tblStyle w:val="5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250"/>
        <w:gridCol w:w="1462"/>
        <w:gridCol w:w="1582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广州大学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85.20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广东科贸职业学院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81.40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广东岭南职业技术学院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80.20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广州工商学院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78.00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广州华商职业学院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74.60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广东金融学院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67.40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仲恺农业工程学院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已于2016年承担知识产权试点学校项目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</w:tbl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8323E"/>
    <w:rsid w:val="002020B3"/>
    <w:rsid w:val="005408FF"/>
    <w:rsid w:val="00560420"/>
    <w:rsid w:val="00596C22"/>
    <w:rsid w:val="00686198"/>
    <w:rsid w:val="007B6EC3"/>
    <w:rsid w:val="00823B91"/>
    <w:rsid w:val="008E4998"/>
    <w:rsid w:val="00933C52"/>
    <w:rsid w:val="00A16E79"/>
    <w:rsid w:val="00A51598"/>
    <w:rsid w:val="00C168FE"/>
    <w:rsid w:val="08005BD6"/>
    <w:rsid w:val="0A591637"/>
    <w:rsid w:val="0A7D7980"/>
    <w:rsid w:val="0D6916F2"/>
    <w:rsid w:val="15B1574F"/>
    <w:rsid w:val="18BE2D62"/>
    <w:rsid w:val="1948323E"/>
    <w:rsid w:val="1A21768E"/>
    <w:rsid w:val="1D2A0351"/>
    <w:rsid w:val="1F844E72"/>
    <w:rsid w:val="20722250"/>
    <w:rsid w:val="216B3F98"/>
    <w:rsid w:val="22E67DD9"/>
    <w:rsid w:val="2381247B"/>
    <w:rsid w:val="26F97D96"/>
    <w:rsid w:val="2B434233"/>
    <w:rsid w:val="2C9A1083"/>
    <w:rsid w:val="2CE729A0"/>
    <w:rsid w:val="30643E10"/>
    <w:rsid w:val="31391B58"/>
    <w:rsid w:val="329100B5"/>
    <w:rsid w:val="388D69BD"/>
    <w:rsid w:val="395113A6"/>
    <w:rsid w:val="3ABF4CE3"/>
    <w:rsid w:val="3B813DD6"/>
    <w:rsid w:val="426E3AF2"/>
    <w:rsid w:val="43764323"/>
    <w:rsid w:val="459D7EE9"/>
    <w:rsid w:val="48F05C7A"/>
    <w:rsid w:val="4E30698F"/>
    <w:rsid w:val="54A6006D"/>
    <w:rsid w:val="5B506E05"/>
    <w:rsid w:val="5DFE6C8F"/>
    <w:rsid w:val="607E6DD6"/>
    <w:rsid w:val="62227579"/>
    <w:rsid w:val="678A68B0"/>
    <w:rsid w:val="680F24B5"/>
    <w:rsid w:val="6D286CE6"/>
    <w:rsid w:val="7285464A"/>
    <w:rsid w:val="76EE1CD1"/>
    <w:rsid w:val="79B23661"/>
    <w:rsid w:val="7A2B7F56"/>
    <w:rsid w:val="7A682217"/>
    <w:rsid w:val="7DF52B33"/>
    <w:rsid w:val="7F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1074</Words>
  <Characters>6126</Characters>
  <Lines>51</Lines>
  <Paragraphs>14</Paragraphs>
  <TotalTime>3</TotalTime>
  <ScaleCrop>false</ScaleCrop>
  <LinksUpToDate>false</LinksUpToDate>
  <CharactersWithSpaces>7186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2020-06-05T01:12:00Z</dcterms:created>
  <dc:creator>吴文静</dc:creator>
  <cp:lastModifiedBy>何洁莹</cp:lastModifiedBy>
  <dcterms:modified xsi:type="dcterms:W3CDTF">2021-09-30T03:35:27Z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