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4</w:t>
      </w:r>
      <w:r>
        <w:rPr>
          <w:rFonts w:hint="eastAsia" w:ascii="黑体" w:eastAsia="黑体"/>
        </w:rPr>
        <w:t>:</w:t>
      </w:r>
    </w:p>
    <w:p>
      <w:pPr>
        <w:spacing w:before="217" w:beforeLines="50" w:after="217" w:afterLines="50"/>
        <w:jc w:val="center"/>
        <w:rPr>
          <w:rFonts w:hint="eastAsia" w:ascii="方正小标宋简体" w:eastAsia="方正小标宋简体"/>
          <w:b/>
          <w:spacing w:val="-20"/>
        </w:rPr>
      </w:pPr>
      <w:bookmarkStart w:id="0" w:name="_Hlk496623082"/>
      <w:r>
        <w:rPr>
          <w:rFonts w:hint="eastAsia" w:ascii="方正小标宋简体" w:eastAsia="方正小标宋简体"/>
          <w:b/>
          <w:spacing w:val="-20"/>
        </w:rPr>
        <w:t>广州市市场监管局202</w:t>
      </w:r>
      <w:r>
        <w:rPr>
          <w:rFonts w:hint="eastAsia" w:ascii="方正小标宋简体" w:eastAsia="方正小标宋简体"/>
          <w:b/>
          <w:spacing w:val="-20"/>
          <w:lang w:val="en-US" w:eastAsia="zh-CN"/>
        </w:rPr>
        <w:t>3</w:t>
      </w:r>
      <w:bookmarkStart w:id="1" w:name="_GoBack"/>
      <w:bookmarkEnd w:id="1"/>
      <w:r>
        <w:rPr>
          <w:rFonts w:hint="eastAsia" w:ascii="方正小标宋简体" w:eastAsia="方正小标宋简体"/>
          <w:b/>
          <w:spacing w:val="-20"/>
        </w:rPr>
        <w:t>年风险监测项目建议汇总表</w:t>
      </w:r>
    </w:p>
    <w:bookmarkEnd w:id="0"/>
    <w:tbl>
      <w:tblPr>
        <w:tblStyle w:val="2"/>
        <w:tblW w:w="462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24"/>
        <w:gridCol w:w="1274"/>
        <w:gridCol w:w="1699"/>
        <w:gridCol w:w="6097"/>
        <w:gridCol w:w="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建议单位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建议人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风险监测产品</w:t>
            </w:r>
          </w:p>
        </w:tc>
        <w:tc>
          <w:tcPr>
            <w:tcW w:w="2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主要危害描述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FE"/>
    <w:rsid w:val="003B1ECF"/>
    <w:rsid w:val="005B0A99"/>
    <w:rsid w:val="009D76FE"/>
    <w:rsid w:val="10E83CD4"/>
    <w:rsid w:val="7A9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2017-10-25T01:07:00Z</dcterms:created>
  <dc:creator>邓正泉</dc:creator>
  <cp:lastModifiedBy>王丽</cp:lastModifiedBy>
  <dcterms:modified xsi:type="dcterms:W3CDTF">2023-01-03T06:48:04Z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