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44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食品安全监督抽检复检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或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异议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处理申请书</w:t>
      </w:r>
    </w:p>
    <w:bookmarkEnd w:id="0"/>
    <w:p>
      <w:pPr>
        <w:overflowPunct w:val="0"/>
        <w:spacing w:line="480" w:lineRule="exact"/>
        <w:rPr>
          <w:rFonts w:ascii="仿宋" w:hAnsi="仿宋" w:eastAsia="仿宋"/>
          <w:color w:val="auto"/>
          <w:sz w:val="32"/>
          <w:szCs w:val="32"/>
          <w:u w:val="single"/>
        </w:rPr>
      </w:pPr>
    </w:p>
    <w:p>
      <w:pPr>
        <w:overflowPunct w:val="0"/>
        <w:spacing w:line="44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u w:val="single"/>
          <w:lang w:eastAsia="zh-CN"/>
        </w:rPr>
        <w:t>广州市</w:t>
      </w:r>
      <w:r>
        <w:rPr>
          <w:rFonts w:hint="eastAsia" w:eastAsia="仿宋_GB2312"/>
          <w:color w:val="auto"/>
          <w:sz w:val="32"/>
          <w:szCs w:val="32"/>
          <w:u w:val="single"/>
        </w:rPr>
        <w:t>市场监督管理</w:t>
      </w:r>
      <w:r>
        <w:rPr>
          <w:rFonts w:eastAsia="仿宋_GB2312"/>
          <w:color w:val="auto"/>
          <w:sz w:val="32"/>
          <w:szCs w:val="32"/>
          <w:u w:val="single"/>
        </w:rPr>
        <w:t>局</w:t>
      </w:r>
      <w:r>
        <w:rPr>
          <w:rFonts w:eastAsia="仿宋_GB2312"/>
          <w:color w:val="auto"/>
          <w:sz w:val="32"/>
          <w:szCs w:val="32"/>
        </w:rPr>
        <w:t>：</w:t>
      </w:r>
    </w:p>
    <w:p>
      <w:pPr>
        <w:overflowPunct w:val="0"/>
        <w:spacing w:line="4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我单位于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日收到了</w:t>
      </w:r>
      <w:r>
        <w:rPr>
          <w:rFonts w:hint="eastAsia" w:eastAsia="仿宋_GB2312"/>
          <w:color w:val="auto"/>
          <w:sz w:val="32"/>
          <w:szCs w:val="32"/>
        </w:rPr>
        <w:t>抽样检验</w:t>
      </w:r>
      <w:r>
        <w:rPr>
          <w:rFonts w:eastAsia="仿宋_GB2312"/>
          <w:color w:val="auto"/>
          <w:sz w:val="32"/>
          <w:szCs w:val="32"/>
        </w:rPr>
        <w:t>结果通知书和检验报告（抽样单编号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auto"/>
          <w:sz w:val="32"/>
          <w:szCs w:val="32"/>
        </w:rPr>
        <w:t>，报告</w:t>
      </w:r>
      <w:r>
        <w:rPr>
          <w:rFonts w:hint="eastAsia" w:eastAsia="仿宋_GB2312"/>
          <w:color w:val="auto"/>
          <w:sz w:val="32"/>
          <w:szCs w:val="32"/>
          <w:lang w:eastAsia="zh-CN"/>
        </w:rPr>
        <w:t>书</w:t>
      </w:r>
      <w:r>
        <w:rPr>
          <w:rFonts w:eastAsia="仿宋_GB2312"/>
          <w:color w:val="auto"/>
          <w:sz w:val="32"/>
          <w:szCs w:val="32"/>
        </w:rPr>
        <w:t xml:space="preserve">编号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auto"/>
          <w:sz w:val="32"/>
          <w:szCs w:val="32"/>
        </w:rPr>
        <w:t>），检验不合格项目为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auto"/>
          <w:sz w:val="32"/>
          <w:szCs w:val="32"/>
        </w:rPr>
        <w:t>。我单位对本次抽检</w:t>
      </w:r>
      <w:r>
        <w:rPr>
          <w:rFonts w:hint="eastAsia" w:eastAsia="仿宋_GB2312"/>
          <w:color w:val="auto"/>
          <w:sz w:val="32"/>
          <w:szCs w:val="32"/>
          <w:lang w:eastAsia="zh-CN"/>
        </w:rPr>
        <w:t>检验</w:t>
      </w:r>
      <w:r>
        <w:rPr>
          <w:rFonts w:eastAsia="仿宋_GB2312"/>
          <w:color w:val="auto"/>
          <w:sz w:val="32"/>
          <w:szCs w:val="32"/>
        </w:rPr>
        <w:t>结果存在异议，特申请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□</w:t>
      </w:r>
      <w:r>
        <w:rPr>
          <w:rFonts w:eastAsia="仿宋_GB2312"/>
          <w:b/>
          <w:bCs/>
          <w:color w:val="auto"/>
          <w:sz w:val="32"/>
          <w:szCs w:val="32"/>
        </w:rPr>
        <w:t>复检</w:t>
      </w:r>
      <w:r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/>
          <w:bCs/>
          <w:color w:val="auto"/>
          <w:sz w:val="32"/>
          <w:szCs w:val="32"/>
          <w:lang w:eastAsia="zh-CN"/>
        </w:rPr>
        <w:t>□异议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overflowPunct w:val="0"/>
        <w:spacing w:line="48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相关材料如下：</w:t>
      </w:r>
    </w:p>
    <w:p>
      <w:pPr>
        <w:overflowPunct w:val="0"/>
        <w:spacing w:line="4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overflowPunct w:val="0"/>
        <w:spacing w:line="48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pStyle w:val="2"/>
        <w:widowControl w:val="0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广州市食品安全抽样检验结果通知书及送达确认单（或所在地市场监管部门送达回执）</w:t>
      </w:r>
    </w:p>
    <w:p>
      <w:pPr>
        <w:pStyle w:val="2"/>
        <w:widowControl w:val="0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申请人营业执照复印件或其他资质证明文件（加盖公章）</w:t>
      </w:r>
    </w:p>
    <w:p>
      <w:pPr>
        <w:pStyle w:val="2"/>
        <w:widowControl w:val="0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经备案的企业标准（加盖公章）</w:t>
      </w:r>
    </w:p>
    <w:p>
      <w:pPr>
        <w:pStyle w:val="2"/>
        <w:widowControl w:val="0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联系人（法人）身份证复印件或代办事宜的被委托人身份证复印件及委托书</w:t>
      </w:r>
    </w:p>
    <w:p>
      <w:pPr>
        <w:pStyle w:val="2"/>
        <w:widowControl w:val="0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440" w:lineRule="exact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证明材料（情况说明及相关证明材料，如：工艺配方、生产记录等）（异议处理申请需要提供，复检申请无需提供）</w:t>
      </w:r>
    </w:p>
    <w:p>
      <w:pPr>
        <w:overflowPunct w:val="0"/>
        <w:spacing w:line="440" w:lineRule="exact"/>
        <w:ind w:firstLine="0" w:firstLineChars="0"/>
        <w:jc w:val="left"/>
        <w:rPr>
          <w:rFonts w:eastAsia="仿宋_GB2312"/>
          <w:color w:val="auto"/>
          <w:sz w:val="32"/>
          <w:szCs w:val="32"/>
        </w:rPr>
      </w:pPr>
    </w:p>
    <w:p>
      <w:pPr>
        <w:overflowPunct w:val="0"/>
        <w:spacing w:line="440" w:lineRule="exact"/>
        <w:ind w:firstLine="4320" w:firstLineChars="1350"/>
        <w:jc w:val="left"/>
        <w:rPr>
          <w:rFonts w:eastAsia="仿宋_GB2312"/>
          <w:color w:val="auto"/>
          <w:sz w:val="32"/>
          <w:szCs w:val="32"/>
        </w:rPr>
      </w:pPr>
    </w:p>
    <w:p>
      <w:pPr>
        <w:overflowPunct w:val="0"/>
        <w:spacing w:line="440" w:lineRule="exact"/>
        <w:ind w:firstLine="4320" w:firstLineChars="1350"/>
        <w:jc w:val="left"/>
        <w:rPr>
          <w:rFonts w:eastAsia="仿宋_GB2312"/>
          <w:color w:val="auto"/>
          <w:sz w:val="32"/>
          <w:szCs w:val="32"/>
        </w:rPr>
      </w:pPr>
    </w:p>
    <w:p>
      <w:pPr>
        <w:overflowPunct w:val="0"/>
        <w:spacing w:line="440" w:lineRule="exact"/>
        <w:ind w:firstLine="4960" w:firstLineChars="155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（申请单位盖章）</w:t>
      </w:r>
    </w:p>
    <w:p>
      <w:pPr>
        <w:overflowPunct w:val="0"/>
        <w:spacing w:line="440" w:lineRule="exact"/>
        <w:ind w:firstLine="5760" w:firstLineChars="18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年  月  日</w:t>
      </w:r>
    </w:p>
    <w:p>
      <w:pPr>
        <w:overflowPunct w:val="0"/>
        <w:spacing w:line="440" w:lineRule="exact"/>
        <w:ind w:left="280" w:right="560" w:hanging="280" w:hangingChars="100"/>
        <w:rPr>
          <w:rFonts w:eastAsia="仿宋_GB2312"/>
          <w:color w:val="auto"/>
          <w:sz w:val="28"/>
          <w:szCs w:val="28"/>
          <w:u w:val="single"/>
        </w:rPr>
      </w:pPr>
      <w:r>
        <w:rPr>
          <w:rFonts w:eastAsia="仿宋_GB2312"/>
          <w:color w:val="auto"/>
          <w:sz w:val="28"/>
          <w:szCs w:val="28"/>
        </w:rPr>
        <w:t xml:space="preserve">                           </w:t>
      </w:r>
      <w:r>
        <w:rPr>
          <w:rFonts w:eastAsia="仿宋_GB2312"/>
          <w:color w:val="auto"/>
          <w:sz w:val="24"/>
        </w:rPr>
        <w:t xml:space="preserve">                </w:t>
      </w:r>
    </w:p>
    <w:p>
      <w:pPr>
        <w:overflowPunct w:val="0"/>
        <w:spacing w:line="440" w:lineRule="exact"/>
        <w:ind w:right="560"/>
        <w:rPr>
          <w:rFonts w:eastAsia="仿宋_GB2312"/>
          <w:color w:val="auto"/>
          <w:sz w:val="28"/>
          <w:szCs w:val="28"/>
          <w:u w:val="single"/>
        </w:rPr>
      </w:pPr>
    </w:p>
    <w:p>
      <w:pPr>
        <w:overflowPunct w:val="0"/>
        <w:spacing w:line="440" w:lineRule="exact"/>
        <w:ind w:left="280" w:right="560" w:hanging="280" w:hangingChars="100"/>
        <w:rPr>
          <w:rFonts w:eastAsia="仿宋_GB2312"/>
          <w:color w:val="auto"/>
          <w:sz w:val="28"/>
          <w:szCs w:val="28"/>
          <w:u w:val="single"/>
        </w:rPr>
      </w:pPr>
      <w:r>
        <w:rPr>
          <w:rFonts w:hint="eastAsia" w:eastAsia="仿宋_GB2312"/>
          <w:color w:val="auto"/>
          <w:sz w:val="28"/>
          <w:szCs w:val="28"/>
          <w:u w:val="single"/>
        </w:rPr>
        <w:t>申请单位联系方式（必填）</w:t>
      </w:r>
    </w:p>
    <w:p>
      <w:pPr>
        <w:overflowPunct w:val="0"/>
        <w:spacing w:line="440" w:lineRule="exact"/>
        <w:ind w:left="280" w:right="560" w:hanging="280" w:hangingChars="10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联系人：                  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28"/>
          <w:szCs w:val="28"/>
        </w:rPr>
        <w:t xml:space="preserve">  电话：</w:t>
      </w:r>
    </w:p>
    <w:p>
      <w:pPr>
        <w:tabs>
          <w:tab w:val="left" w:pos="2265"/>
          <w:tab w:val="center" w:pos="4535"/>
        </w:tabs>
        <w:autoSpaceDN/>
        <w:spacing w:line="240" w:lineRule="auto"/>
        <w:jc w:val="left"/>
        <w:rPr>
          <w:color w:val="auto"/>
        </w:rPr>
      </w:pPr>
      <w:r>
        <w:rPr>
          <w:rFonts w:hint="eastAsia" w:eastAsia="仿宋_GB2312"/>
          <w:color w:val="auto"/>
          <w:sz w:val="28"/>
          <w:szCs w:val="28"/>
        </w:rPr>
        <w:t xml:space="preserve">地址：                     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E-mail</w:t>
      </w:r>
      <w:r>
        <w:rPr>
          <w:rFonts w:hint="eastAsia" w:eastAsia="仿宋_GB2312"/>
          <w:color w:val="auto"/>
          <w:sz w:val="28"/>
          <w:szCs w:val="28"/>
        </w:rPr>
        <w:t>：</w:t>
      </w:r>
    </w:p>
    <w:p/>
    <w:sectPr>
      <w:pgSz w:w="11906" w:h="16838"/>
      <w:pgMar w:top="850" w:right="1134" w:bottom="850" w:left="1134" w:header="851" w:footer="992" w:gutter="0"/>
      <w:cols w:space="720" w:num="1"/>
      <w:rtlGutter w:val="0"/>
      <w:docGrid w:type="linesAndChar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73028F"/>
    <w:multiLevelType w:val="multilevel"/>
    <w:tmpl w:val="6E73028F"/>
    <w:lvl w:ilvl="0" w:tentative="0">
      <w:start w:val="1"/>
      <w:numFmt w:val="bullet"/>
      <w:lvlText w:val=""/>
      <w:lvlJc w:val="left"/>
      <w:pPr>
        <w:ind w:left="1069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603" w:hanging="420"/>
      </w:pPr>
    </w:lvl>
    <w:lvl w:ilvl="2" w:tentative="0">
      <w:start w:val="1"/>
      <w:numFmt w:val="lowerRoman"/>
      <w:lvlText w:val="%3."/>
      <w:lvlJc w:val="right"/>
      <w:pPr>
        <w:ind w:left="2023" w:hanging="420"/>
      </w:pPr>
    </w:lvl>
    <w:lvl w:ilvl="3" w:tentative="0">
      <w:start w:val="1"/>
      <w:numFmt w:val="decimal"/>
      <w:lvlText w:val="%4."/>
      <w:lvlJc w:val="left"/>
      <w:pPr>
        <w:ind w:left="2443" w:hanging="420"/>
      </w:pPr>
    </w:lvl>
    <w:lvl w:ilvl="4" w:tentative="0">
      <w:start w:val="1"/>
      <w:numFmt w:val="lowerLetter"/>
      <w:lvlText w:val="%5)"/>
      <w:lvlJc w:val="left"/>
      <w:pPr>
        <w:ind w:left="2863" w:hanging="420"/>
      </w:pPr>
    </w:lvl>
    <w:lvl w:ilvl="5" w:tentative="0">
      <w:start w:val="1"/>
      <w:numFmt w:val="lowerRoman"/>
      <w:lvlText w:val="%6."/>
      <w:lvlJc w:val="right"/>
      <w:pPr>
        <w:ind w:left="3283" w:hanging="420"/>
      </w:pPr>
    </w:lvl>
    <w:lvl w:ilvl="6" w:tentative="0">
      <w:start w:val="1"/>
      <w:numFmt w:val="decimal"/>
      <w:lvlText w:val="%7."/>
      <w:lvlJc w:val="left"/>
      <w:pPr>
        <w:ind w:left="3703" w:hanging="420"/>
      </w:pPr>
    </w:lvl>
    <w:lvl w:ilvl="7" w:tentative="0">
      <w:start w:val="1"/>
      <w:numFmt w:val="lowerLetter"/>
      <w:lvlText w:val="%8)"/>
      <w:lvlJc w:val="left"/>
      <w:pPr>
        <w:ind w:left="4123" w:hanging="420"/>
      </w:pPr>
    </w:lvl>
    <w:lvl w:ilvl="8" w:tentative="0">
      <w:start w:val="1"/>
      <w:numFmt w:val="lowerRoman"/>
      <w:lvlText w:val="%9."/>
      <w:lvlJc w:val="right"/>
      <w:pPr>
        <w:ind w:left="45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jhjMDU4ODdlOTIzNmVhNjNjNzZhMDE1ZWJiYzQifQ=="/>
  </w:docVars>
  <w:rsids>
    <w:rsidRoot w:val="00000000"/>
    <w:rsid w:val="3A1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311</Characters>
  <Lines>0</Lines>
  <Paragraphs>0</Paragraphs>
  <TotalTime>0</TotalTime>
  <ScaleCrop>false</ScaleCrop>
  <LinksUpToDate>false</LinksUpToDate>
  <CharactersWithSpaces>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2022-10-13T01:35:44Z</dcterms:created>
  <dc:creator>YWB</dc:creator>
  <cp:lastModifiedBy>小邮件</cp:lastModifiedBy>
  <dcterms:modified xsi:type="dcterms:W3CDTF">2022-10-13T01:35:50Z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A243291E77BB4AB8AF06D8A3C43052C7</vt:lpwstr>
  </property>
</Properties>
</file>