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32F6">
      <w:pP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附件</w:t>
      </w:r>
    </w:p>
    <w:p w14:paraId="01B9CC70">
      <w:pPr>
        <w:bidi w:val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5358"/>
      </w:tblGrid>
      <w:tr w14:paraId="38F5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2"/>
            <w:vAlign w:val="center"/>
          </w:tcPr>
          <w:p w14:paraId="090EDD3B">
            <w:pPr>
              <w:pStyle w:val="2"/>
              <w:spacing w:before="0" w:beforeAutospacing="0" w:after="0" w:afterAutospacing="0" w:line="600" w:lineRule="atLeast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关于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  <w:lang w:val="en-US" w:eastAsia="zh-CN"/>
              </w:rPr>
              <w:t>泳池排水盖产品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的消费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sz w:val="36"/>
                <w:szCs w:val="36"/>
                <w:lang w:eastAsia="zh-CN"/>
              </w:rPr>
              <w:t>警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333333"/>
                <w:sz w:val="36"/>
                <w:szCs w:val="36"/>
              </w:rPr>
              <w:t>示</w:t>
            </w:r>
          </w:p>
        </w:tc>
      </w:tr>
      <w:tr w14:paraId="44B2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D1E571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标称产品名称</w:t>
            </w:r>
          </w:p>
        </w:tc>
        <w:tc>
          <w:tcPr>
            <w:tcW w:w="5624" w:type="dxa"/>
            <w:vAlign w:val="center"/>
          </w:tcPr>
          <w:p w14:paraId="20E2989A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泳池排水盖</w:t>
            </w:r>
          </w:p>
        </w:tc>
      </w:tr>
      <w:tr w14:paraId="1702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C00AB0C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产品照片</w:t>
            </w:r>
          </w:p>
        </w:tc>
        <w:tc>
          <w:tcPr>
            <w:tcW w:w="5624" w:type="dxa"/>
            <w:vAlign w:val="center"/>
          </w:tcPr>
          <w:p w14:paraId="532E0562">
            <w:pPr>
              <w:pStyle w:val="2"/>
              <w:snapToGrid w:val="0"/>
              <w:spacing w:before="0" w:beforeAutospacing="0" w:after="0" w:afterAutospacing="0" w:line="240" w:lineRule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403985" cy="1403985"/>
                  <wp:effectExtent l="0" t="0" r="5715" b="5715"/>
                  <wp:docPr id="4" name="图片 4" descr="1GO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GOETA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515745" cy="1403985"/>
                  <wp:effectExtent l="0" t="0" r="8255" b="5715"/>
                  <wp:docPr id="5" name="图片 5" descr="3GO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GOETA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B7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85EDA5D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标称型号/规格</w:t>
            </w:r>
          </w:p>
        </w:tc>
        <w:tc>
          <w:tcPr>
            <w:tcW w:w="5624" w:type="dxa"/>
            <w:vAlign w:val="center"/>
          </w:tcPr>
          <w:p w14:paraId="24BBC3B8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主排水盖高约7英寸，顶部格栅直径约9英寸</w:t>
            </w:r>
          </w:p>
        </w:tc>
      </w:tr>
      <w:tr w14:paraId="6DBF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22FAE28C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标称产品商标</w:t>
            </w:r>
          </w:p>
        </w:tc>
        <w:tc>
          <w:tcPr>
            <w:tcW w:w="5624" w:type="dxa"/>
            <w:vAlign w:val="center"/>
          </w:tcPr>
          <w:p w14:paraId="4BF6F2E9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GOETAS</w:t>
            </w:r>
          </w:p>
        </w:tc>
      </w:tr>
      <w:tr w14:paraId="3707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801A8F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标称生产批号/日期</w:t>
            </w:r>
          </w:p>
        </w:tc>
        <w:tc>
          <w:tcPr>
            <w:tcW w:w="5624" w:type="dxa"/>
            <w:vAlign w:val="center"/>
          </w:tcPr>
          <w:p w14:paraId="3A9261C9">
            <w:pPr>
              <w:pStyle w:val="2"/>
              <w:spacing w:before="0" w:beforeAutospacing="0" w:after="0" w:afterAutospacing="0" w:line="600" w:lineRule="exact"/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/</w:t>
            </w:r>
          </w:p>
        </w:tc>
      </w:tr>
      <w:tr w14:paraId="0FDB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BFBFDE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标称生产者名称</w:t>
            </w:r>
          </w:p>
        </w:tc>
        <w:tc>
          <w:tcPr>
            <w:tcW w:w="5624" w:type="dxa"/>
            <w:vAlign w:val="center"/>
          </w:tcPr>
          <w:p w14:paraId="31FF51F8">
            <w:pPr>
              <w:pStyle w:val="2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广州市溢扬康体设备有限公司</w:t>
            </w:r>
          </w:p>
        </w:tc>
      </w:tr>
      <w:tr w14:paraId="7948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0AE3A651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产品风险及可能</w:t>
            </w:r>
          </w:p>
          <w:p w14:paraId="7080B328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导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致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的后果</w:t>
            </w:r>
          </w:p>
        </w:tc>
        <w:tc>
          <w:tcPr>
            <w:tcW w:w="5624" w:type="dxa"/>
            <w:vAlign w:val="center"/>
          </w:tcPr>
          <w:p w14:paraId="61F4F8A2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排水盖可能对泳池中的人员造成卡夹，存在夹伤风险。</w:t>
            </w:r>
          </w:p>
        </w:tc>
      </w:tr>
      <w:tr w14:paraId="1FFB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67BE4F56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避免损害发生的</w:t>
            </w:r>
          </w:p>
          <w:p w14:paraId="4138A52B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应急处置方式</w:t>
            </w:r>
          </w:p>
        </w:tc>
        <w:tc>
          <w:tcPr>
            <w:tcW w:w="5624" w:type="dxa"/>
            <w:vAlign w:val="center"/>
          </w:tcPr>
          <w:p w14:paraId="63E435E5">
            <w:pPr>
              <w:widowControl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若消费者所持有的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泳池排水盖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eastAsia="zh-CN"/>
              </w:rPr>
              <w:t>为该款涉嫌存在缺陷的产品，请立即停止使用，并妥善进行环保处理。</w:t>
            </w:r>
          </w:p>
        </w:tc>
      </w:tr>
      <w:tr w14:paraId="5828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center"/>
          </w:tcPr>
          <w:p w14:paraId="72B7BAD0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生产者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  <w:t>无法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实施召回活动的原因</w:t>
            </w:r>
          </w:p>
        </w:tc>
        <w:tc>
          <w:tcPr>
            <w:tcW w:w="5624" w:type="dxa"/>
            <w:vAlign w:val="center"/>
          </w:tcPr>
          <w:p w14:paraId="63754D1A"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公司已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实地查无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  <w:t>。</w:t>
            </w:r>
          </w:p>
        </w:tc>
      </w:tr>
    </w:tbl>
    <w:p w14:paraId="04AA17E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0C3A"/>
    <w:rsid w:val="14A139AA"/>
    <w:rsid w:val="557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0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2024-12-06T07:24:00Z</dcterms:created>
  <dc:creator>叶菲</dc:creator>
  <cp:lastModifiedBy>叶菲</cp:lastModifiedBy>
  <dcterms:modified xsi:type="dcterms:W3CDTF">2024-12-20T02:35:10Z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DB1DE6644A1F45359CCBA95953F8349D_11</vt:lpwstr>
  </property>
</Properties>
</file>