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rPr>
        <w:t>、监事会</w:t>
      </w:r>
      <w:r>
        <w:rPr>
          <w:rFonts w:hint="eastAsia" w:ascii="宋体" w:hAnsi="宋体" w:eastAsia="宋体" w:cs="Times New Roman"/>
          <w:b/>
          <w:bCs w:val="0"/>
          <w:color w:val="FF0000"/>
          <w:sz w:val="24"/>
          <w:szCs w:val="24"/>
          <w:highlight w:val="none"/>
          <w:lang w:eastAsia="zh-CN"/>
        </w:rPr>
        <w:t>，</w:t>
      </w:r>
      <w:r>
        <w:rPr>
          <w:rFonts w:hint="eastAsia" w:ascii="宋体" w:hAnsi="宋体" w:eastAsia="宋体" w:cs="Times New Roman"/>
          <w:b/>
          <w:bCs w:val="0"/>
          <w:color w:val="FF0000"/>
          <w:sz w:val="24"/>
          <w:szCs w:val="24"/>
          <w:highlight w:val="none"/>
          <w:lang w:val="en-US" w:eastAsia="zh-CN"/>
        </w:rPr>
        <w:t>不设</w:t>
      </w:r>
      <w:r>
        <w:rPr>
          <w:rFonts w:hint="eastAsia" w:ascii="宋体" w:hAnsi="宋体" w:eastAsia="宋体" w:cs="Times New Roman"/>
          <w:b/>
          <w:bCs w:val="0"/>
          <w:color w:val="FF0000"/>
          <w:sz w:val="24"/>
          <w:szCs w:val="24"/>
          <w:highlight w:val="none"/>
        </w:rPr>
        <w:t>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、监事会会议决议和财务会计报告，对公司的经营提出建议或者质询。有权要求查阅公司会计账簿、会计凭证，公司拒绝提供查阅的，股东可以向人民法院提起诉讼；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、监事、高级管理人员应当与股东承担连带赔偿责任。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30"/>
        <w:jc w:val="both"/>
        <w:rPr>
          <w:rFonts w:hint="eastAsia" w:ascii="仿宋_GB2312" w:hAnsi="仿宋_GB2312" w:eastAsia="仿宋_GB2312" w:cs="仿宋_GB2312"/>
          <w:spacing w:val="-2"/>
          <w:kern w:val="0"/>
          <w:sz w:val="32"/>
        </w:rPr>
      </w:pP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hint="eastAsia" w:ascii="仿宋_GB2312" w:hAnsi="仿宋_GB2312" w:eastAsia="仿宋_GB2312" w:cs="仿宋_GB2312"/>
          <w:spacing w:val="-2"/>
          <w:kern w:val="0"/>
          <w:sz w:val="32"/>
        </w:rPr>
        <w:t>公司不设股东会</w:t>
      </w:r>
      <w:r>
        <w:rPr>
          <w:rFonts w:hint="eastAsia" w:ascii="仿宋_GB2312" w:hAnsi="仿宋_GB2312" w:eastAsia="仿宋_GB2312" w:cs="仿宋_GB2312"/>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（三）审议批准监事会的报告；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w:t>
      </w:r>
      <w:r>
        <w:rPr>
          <w:rFonts w:hint="eastAsia" w:ascii="仿宋_GB2312" w:hAnsi="仿宋_GB2312" w:eastAsia="仿宋_GB2312" w:cs="仿宋_GB2312"/>
          <w:spacing w:val="-2"/>
          <w:kern w:val="0"/>
          <w:sz w:val="32"/>
          <w:lang w:val="en-US" w:eastAsia="zh-CN"/>
        </w:rPr>
        <w:t>高级管理人员、财务负责人</w:t>
      </w:r>
      <w:r>
        <w:rPr>
          <w:rFonts w:hint="eastAsia" w:ascii="仿宋_GB2312" w:hAnsi="仿宋_GB2312" w:eastAsia="仿宋_GB2312" w:cs="仿宋_GB2312"/>
          <w:spacing w:val="-2"/>
          <w:kern w:val="0"/>
          <w:sz w:val="32"/>
        </w:rPr>
        <w:t>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spacing w:val="-2"/>
          <w:kern w:val="0"/>
          <w:sz w:val="32"/>
          <w:lang w:val="en-US" w:eastAsia="zh-CN"/>
        </w:rPr>
        <w:t>不</w:t>
      </w:r>
      <w:bookmarkStart w:id="0" w:name="_GoBack"/>
      <w:bookmarkEnd w:id="0"/>
      <w:r>
        <w:rPr>
          <w:rFonts w:hint="eastAsia" w:ascii="仿宋_GB2312" w:hAnsi="仿宋_GB2312" w:eastAsia="仿宋_GB2312" w:cs="仿宋_GB2312"/>
          <w:color w:val="000000" w:themeColor="text1"/>
          <w:spacing w:val="-2"/>
          <w:kern w:val="0"/>
          <w:sz w:val="32"/>
          <w14:textFill>
            <w14:solidFill>
              <w14:schemeClr w14:val="tx1"/>
            </w14:solidFill>
          </w14:textFill>
        </w:rPr>
        <w:t>设经理</w:t>
      </w:r>
      <w:r>
        <w:rPr>
          <w:rFonts w:hint="eastAsia" w:ascii="仿宋_GB2312" w:hAnsi="仿宋_GB2312" w:eastAsia="仿宋_GB2312" w:cs="仿宋_GB2312"/>
          <w:spacing w:val="-2"/>
          <w:kern w:val="0"/>
          <w:sz w:val="32"/>
          <w:lang w:eastAsia="zh-CN"/>
        </w:rPr>
        <w:t>。</w:t>
      </w:r>
    </w:p>
    <w:p>
      <w:pPr>
        <w:ind w:firstLine="643"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人，其中股东代表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人，职工代表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p>
    <w:p>
      <w:pPr>
        <w:ind w:firstLine="66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（注：监事会成员不少于三人，其中职工代表的比例不得低于三分之一。）</w:t>
      </w:r>
    </w:p>
    <w:p>
      <w:pPr>
        <w:numPr>
          <w:ilvl w:val="0"/>
          <w:numId w:val="0"/>
        </w:numPr>
        <w:ind w:firstLine="643" w:firstLineChars="200"/>
        <w:jc w:val="both"/>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监事会的</w:t>
      </w:r>
      <w:r>
        <w:rPr>
          <w:rFonts w:hint="eastAsia" w:ascii="仿宋_GB2312" w:hAnsi="仿宋_GB2312" w:eastAsia="仿宋_GB2312" w:cs="仿宋_GB2312"/>
          <w:color w:val="000000" w:themeColor="text1"/>
          <w:spacing w:val="-2"/>
          <w:kern w:val="0"/>
          <w:sz w:val="32"/>
          <w14:textFill>
            <w14:solidFill>
              <w14:schemeClr w14:val="tx1"/>
            </w14:solidFill>
          </w14:textFill>
        </w:rPr>
        <w:t>股东代表由股东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职工代表的监事</w:t>
      </w:r>
      <w:r>
        <w:rPr>
          <w:rFonts w:hint="eastAsia" w:ascii="仿宋_GB2312" w:hAnsi="仿宋_GB2312" w:eastAsia="仿宋_GB2312" w:cs="仿宋_GB2312"/>
          <w:color w:val="000000" w:themeColor="text1"/>
          <w:spacing w:val="-2"/>
          <w:kern w:val="0"/>
          <w:sz w:val="32"/>
          <w14:textFill>
            <w14:solidFill>
              <w14:schemeClr w14:val="tx1"/>
            </w14:solidFill>
          </w14:textFill>
        </w:rPr>
        <w:t>由</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val="en-US"/>
          <w14:textFill>
            <w14:solidFill>
              <w14:schemeClr w14:val="tx1"/>
            </w14:solidFill>
          </w14:textFill>
        </w:rPr>
        <w:t>选举产生</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numPr>
          <w:ilvl w:val="0"/>
          <w:numId w:val="0"/>
        </w:numPr>
        <w:ind w:firstLine="632" w:firstLineChars="200"/>
        <w:jc w:val="both"/>
        <w:rPr>
          <w:rFonts w:hint="eastAsia" w:ascii="仿宋_GB2312" w:hAnsi="仿宋_GB2312" w:eastAsia="仿宋_GB2312" w:cs="仿宋_GB2312"/>
          <w:strike/>
          <w:dstrike w:val="0"/>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iCs/>
          <w:color w:val="FF0000"/>
          <w:sz w:val="32"/>
          <w:szCs w:val="32"/>
          <w:highlight w:val="none"/>
          <w:lang w:val="en-US"/>
        </w:rPr>
        <w:t>职工代表可以由职工代表大会、职工大会或者其他形式民主选举产生。）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监事每届任期三年。监事任期届满，可以连任。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、高级管理人员不得兼任监事。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监事会设主席一人，由全体监事过半数选举产生。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、高级管理人员执行公司职务的行为进行监督，对违反法律、行政法规、公司章程或者股东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、高级管理人员的行为损害公司的利益时， 要求</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）向股东提出提案；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）依照《公司法》第一百八十九条的规定，对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（注：可以约定监事会的其他职权，并修改本条。）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监事可以列席</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lang w:val="en-US" w:eastAsia="zh-CN"/>
        </w:rPr>
        <w:t>会</w:t>
      </w:r>
      <w:r>
        <w:rPr>
          <w:rFonts w:hint="eastAsia" w:ascii="仿宋_GB2312" w:hAnsi="仿宋_GB2312" w:eastAsia="仿宋_GB2312" w:cs="仿宋_GB2312"/>
          <w:spacing w:val="-2"/>
          <w:kern w:val="0"/>
          <w:sz w:val="32"/>
        </w:rPr>
        <w:t>议，并对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事项提出质询或者建议。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监事会每年度至少召开一次会议，监事可以提议召开临时监事会会议。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2" w:firstLineChars="200"/>
        <w:rPr>
          <w:rFonts w:hint="eastAsia" w:ascii="仿宋_GB2312" w:hAnsi="仿宋_GB2312" w:eastAsia="仿宋_GB2312" w:cs="仿宋_GB2312"/>
          <w:spacing w:val="-2"/>
          <w:kern w:val="0"/>
          <w:sz w:val="32"/>
        </w:rPr>
      </w:pP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公司董事、监事、高级管理人员资格和义务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决议通过。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决议通过，不得自营或者为他人经营与其任职公司同类的业务。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，可约定由董事或监事会决定，并修改本条。）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、监事会召开会议和表决可以采用电子通信方式。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222C1D-7745-4128-B3F6-29FBB492BB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077DBC8-291E-44FA-828C-E8C6D50AE16B}"/>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3" w:fontKey="{F99BFC51-84B2-4C96-900C-E2FD28310DE3}"/>
  </w:font>
  <w:font w:name="仿宋_GB2312">
    <w:panose1 w:val="02010609030101010101"/>
    <w:charset w:val="86"/>
    <w:family w:val="modern"/>
    <w:pitch w:val="default"/>
    <w:sig w:usb0="00000001" w:usb1="080E0000" w:usb2="00000000" w:usb3="00000000" w:csb0="00040000" w:csb1="00000000"/>
    <w:embedRegular r:id="rId4" w:fontKey="{2692F3DC-9632-4336-97EB-BB637DC67A52}"/>
  </w:font>
  <w:font w:name="仿宋">
    <w:panose1 w:val="02010609060101010101"/>
    <w:charset w:val="86"/>
    <w:family w:val="auto"/>
    <w:pitch w:val="default"/>
    <w:sig w:usb0="800002BF" w:usb1="38CF7CFA" w:usb2="00000016" w:usb3="00000000" w:csb0="00040001" w:csb1="00000000"/>
    <w:embedRegular r:id="rId5" w:fontKey="{2E3FE3AB-E483-4E39-BCF0-3ACCEB2893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13979A4"/>
    <w:rsid w:val="02471A55"/>
    <w:rsid w:val="029F3DD0"/>
    <w:rsid w:val="031545B7"/>
    <w:rsid w:val="039C06B4"/>
    <w:rsid w:val="03C93C6F"/>
    <w:rsid w:val="03E85328"/>
    <w:rsid w:val="03F4380B"/>
    <w:rsid w:val="04861B0C"/>
    <w:rsid w:val="05F2584F"/>
    <w:rsid w:val="06396F66"/>
    <w:rsid w:val="074B1B9F"/>
    <w:rsid w:val="08A67CCE"/>
    <w:rsid w:val="08B20C06"/>
    <w:rsid w:val="0BC3307A"/>
    <w:rsid w:val="0E220FE6"/>
    <w:rsid w:val="0F6451B1"/>
    <w:rsid w:val="11DD7ADE"/>
    <w:rsid w:val="13E15C2A"/>
    <w:rsid w:val="140D69C0"/>
    <w:rsid w:val="145B6E03"/>
    <w:rsid w:val="14C12F5A"/>
    <w:rsid w:val="170DC815"/>
    <w:rsid w:val="188574F2"/>
    <w:rsid w:val="19B945C5"/>
    <w:rsid w:val="19FD12C3"/>
    <w:rsid w:val="1A5877A5"/>
    <w:rsid w:val="1C264FE1"/>
    <w:rsid w:val="1D7F1C04"/>
    <w:rsid w:val="2162300D"/>
    <w:rsid w:val="21F87D83"/>
    <w:rsid w:val="23205AE3"/>
    <w:rsid w:val="234F7AFB"/>
    <w:rsid w:val="248D0808"/>
    <w:rsid w:val="24AB0691"/>
    <w:rsid w:val="271D719F"/>
    <w:rsid w:val="277F16AE"/>
    <w:rsid w:val="279A25EB"/>
    <w:rsid w:val="279F4EB7"/>
    <w:rsid w:val="27BF02F5"/>
    <w:rsid w:val="281E47FE"/>
    <w:rsid w:val="29536324"/>
    <w:rsid w:val="29CE38A2"/>
    <w:rsid w:val="29DA781B"/>
    <w:rsid w:val="2A3A0FC2"/>
    <w:rsid w:val="2AF17197"/>
    <w:rsid w:val="2B541DC2"/>
    <w:rsid w:val="2B9D3E9D"/>
    <w:rsid w:val="2C063DE0"/>
    <w:rsid w:val="2D383F15"/>
    <w:rsid w:val="2DAE426C"/>
    <w:rsid w:val="2E210DA6"/>
    <w:rsid w:val="2E354A5B"/>
    <w:rsid w:val="2E396CE5"/>
    <w:rsid w:val="2F966931"/>
    <w:rsid w:val="30412871"/>
    <w:rsid w:val="31D80C0B"/>
    <w:rsid w:val="327A1219"/>
    <w:rsid w:val="33733C4C"/>
    <w:rsid w:val="33B828D3"/>
    <w:rsid w:val="36203A6B"/>
    <w:rsid w:val="37036908"/>
    <w:rsid w:val="377C4B83"/>
    <w:rsid w:val="37C13D08"/>
    <w:rsid w:val="38080D1C"/>
    <w:rsid w:val="392E009A"/>
    <w:rsid w:val="3BBB508F"/>
    <w:rsid w:val="3C370BA9"/>
    <w:rsid w:val="3C3B0E56"/>
    <w:rsid w:val="3DC75867"/>
    <w:rsid w:val="3EF21320"/>
    <w:rsid w:val="403E2861"/>
    <w:rsid w:val="40DC56BC"/>
    <w:rsid w:val="40E82139"/>
    <w:rsid w:val="42C52EFE"/>
    <w:rsid w:val="42CC3426"/>
    <w:rsid w:val="43853221"/>
    <w:rsid w:val="442A5B77"/>
    <w:rsid w:val="44C77313"/>
    <w:rsid w:val="44F50EE0"/>
    <w:rsid w:val="4587329F"/>
    <w:rsid w:val="482E65EF"/>
    <w:rsid w:val="48BA3564"/>
    <w:rsid w:val="490B63E4"/>
    <w:rsid w:val="49A93F69"/>
    <w:rsid w:val="49C42657"/>
    <w:rsid w:val="4C9723D7"/>
    <w:rsid w:val="4DE44058"/>
    <w:rsid w:val="4E7D0D54"/>
    <w:rsid w:val="4E8529AC"/>
    <w:rsid w:val="4EFB79A0"/>
    <w:rsid w:val="4F4B13CD"/>
    <w:rsid w:val="5054095A"/>
    <w:rsid w:val="50943942"/>
    <w:rsid w:val="514349DF"/>
    <w:rsid w:val="5147064F"/>
    <w:rsid w:val="51EA15F7"/>
    <w:rsid w:val="52956613"/>
    <w:rsid w:val="52A1104A"/>
    <w:rsid w:val="545804DE"/>
    <w:rsid w:val="55CB57DD"/>
    <w:rsid w:val="56D56C11"/>
    <w:rsid w:val="592C1AD3"/>
    <w:rsid w:val="5AE4080F"/>
    <w:rsid w:val="5B8754EA"/>
    <w:rsid w:val="5C83476E"/>
    <w:rsid w:val="5CDF60C1"/>
    <w:rsid w:val="5D1256CE"/>
    <w:rsid w:val="5DD52936"/>
    <w:rsid w:val="5DD60632"/>
    <w:rsid w:val="5E616535"/>
    <w:rsid w:val="5EB40358"/>
    <w:rsid w:val="5F7D6C03"/>
    <w:rsid w:val="5F7F2659"/>
    <w:rsid w:val="604265FC"/>
    <w:rsid w:val="60952803"/>
    <w:rsid w:val="61165980"/>
    <w:rsid w:val="618514C0"/>
    <w:rsid w:val="624946EA"/>
    <w:rsid w:val="626A1485"/>
    <w:rsid w:val="6318011A"/>
    <w:rsid w:val="63526B9C"/>
    <w:rsid w:val="63FB1A3C"/>
    <w:rsid w:val="649E2AAB"/>
    <w:rsid w:val="65531619"/>
    <w:rsid w:val="656F4A94"/>
    <w:rsid w:val="66192E8F"/>
    <w:rsid w:val="663B3E56"/>
    <w:rsid w:val="67515045"/>
    <w:rsid w:val="68D902E4"/>
    <w:rsid w:val="6A9242F2"/>
    <w:rsid w:val="6ABF6769"/>
    <w:rsid w:val="6C5771D1"/>
    <w:rsid w:val="6CAE465D"/>
    <w:rsid w:val="6E1312A6"/>
    <w:rsid w:val="6F136CDD"/>
    <w:rsid w:val="6F3E0FD8"/>
    <w:rsid w:val="6F9455FA"/>
    <w:rsid w:val="70704008"/>
    <w:rsid w:val="709935E0"/>
    <w:rsid w:val="72B616BF"/>
    <w:rsid w:val="72C214EC"/>
    <w:rsid w:val="73526C7F"/>
    <w:rsid w:val="741F67B1"/>
    <w:rsid w:val="746043A0"/>
    <w:rsid w:val="77343ACF"/>
    <w:rsid w:val="7A6B15C4"/>
    <w:rsid w:val="7AA9664C"/>
    <w:rsid w:val="7B4B7C4C"/>
    <w:rsid w:val="7B641393"/>
    <w:rsid w:val="7BAE5379"/>
    <w:rsid w:val="7BBA10AF"/>
    <w:rsid w:val="7C9C658A"/>
    <w:rsid w:val="7D3F4C08"/>
    <w:rsid w:val="7DEF60A9"/>
    <w:rsid w:val="7E0E4770"/>
    <w:rsid w:val="7E7216EF"/>
    <w:rsid w:val="8F8642FA"/>
    <w:rsid w:val="BFF5E40E"/>
    <w:rsid w:val="DA7DC1DD"/>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8414</Words>
  <Characters>8440</Characters>
  <Lines>1</Lines>
  <Paragraphs>1</Paragraphs>
  <TotalTime>0</TotalTime>
  <ScaleCrop>false</ScaleCrop>
  <LinksUpToDate>false</LinksUpToDate>
  <CharactersWithSpaces>8994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戴胜清</cp:lastModifiedBy>
  <dcterms:modified xsi:type="dcterms:W3CDTF">2024-12-31T03:45:30Z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31DCF87DA4CF453D887E067C255C94A4</vt:lpwstr>
  </property>
</Properties>
</file>