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附件</w:t>
      </w:r>
      <w:r>
        <w:rPr>
          <w:szCs w:val="32"/>
        </w:rPr>
        <w:t>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动产抵押登记注销申请书</w:t>
      </w:r>
    </w:p>
    <w:p>
      <w:pPr>
        <w:spacing w:line="540" w:lineRule="exact"/>
        <w:jc w:val="center"/>
        <w:rPr>
          <w:rFonts w:hint="eastAsia"/>
          <w:b/>
          <w:color w:val="000000"/>
          <w:szCs w:val="32"/>
        </w:rPr>
      </w:pPr>
    </w:p>
    <w:tbl>
      <w:tblPr>
        <w:tblStyle w:val="3"/>
        <w:tblW w:w="999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886"/>
        <w:gridCol w:w="1382"/>
        <w:gridCol w:w="1153"/>
        <w:gridCol w:w="420"/>
        <w:gridCol w:w="130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70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动产抵押登记书编号</w:t>
            </w:r>
          </w:p>
        </w:tc>
        <w:tc>
          <w:tcPr>
            <w:tcW w:w="2535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1725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登记日期</w:t>
            </w:r>
          </w:p>
        </w:tc>
        <w:tc>
          <w:tcPr>
            <w:tcW w:w="246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70" w:type="dxa"/>
            <w:gridSpan w:val="2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抵押人名称（姓名）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70" w:type="dxa"/>
            <w:gridSpan w:val="2"/>
            <w:tcBorders>
              <w:top w:val="single" w:color="auto" w:sz="4" w:space="0"/>
              <w:left w:val="single" w:color="auto" w:sz="2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抵押权人名称（姓名）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0" w:type="dxa"/>
            <w:gridSpan w:val="7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Cs w:val="32"/>
              </w:rPr>
              <w:t>注销原因</w:t>
            </w:r>
          </w:p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（如存在多页，每页需抵押合同双方签字盖章）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90" w:type="dxa"/>
            <w:gridSpan w:val="7"/>
            <w:tcBorders>
              <w:top w:val="single" w:color="auto" w:sz="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</w:tcPr>
          <w:p>
            <w:pPr>
              <w:spacing w:line="540" w:lineRule="exact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84" w:type="dxa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指定代表或者共同委托代理人姓名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授权期限</w:t>
            </w:r>
          </w:p>
        </w:tc>
        <w:tc>
          <w:tcPr>
            <w:tcW w:w="376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至</w:t>
            </w:r>
            <w:r>
              <w:rPr>
                <w:color w:val="000000"/>
                <w:szCs w:val="3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84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身份证件号码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联系电话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0" w:type="dxa"/>
            <w:gridSpan w:val="7"/>
            <w:tcBorders>
              <w:top w:val="single" w:color="auto" w:sz="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</w:tcPr>
          <w:p>
            <w:pPr>
              <w:spacing w:line="540" w:lineRule="exact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授权权限</w:t>
            </w:r>
            <w:r>
              <w:rPr>
                <w:color w:val="000000"/>
                <w:szCs w:val="32"/>
              </w:rPr>
              <w:t xml:space="preserve">  1.</w:t>
            </w:r>
            <w:r>
              <w:rPr>
                <w:rFonts w:hint="eastAsia" w:ascii="仿宋_GB2312" w:hAnsi="仿宋_GB2312" w:cs="仿宋_GB2312"/>
                <w:color w:val="000000"/>
                <w:szCs w:val="32"/>
              </w:rPr>
              <w:t>□同意 □不同</w:t>
            </w:r>
            <w:r>
              <w:rPr>
                <w:rFonts w:hint="eastAsia"/>
                <w:color w:val="000000"/>
                <w:szCs w:val="32"/>
              </w:rPr>
              <w:t>意</w:t>
            </w:r>
            <w:r>
              <w:rPr>
                <w:color w:val="000000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Cs w:val="32"/>
              </w:rPr>
              <w:t>提交动产抵押登记注销有关材料；</w:t>
            </w:r>
          </w:p>
          <w:p>
            <w:pPr>
              <w:spacing w:line="54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2.</w:t>
            </w:r>
            <w:r>
              <w:rPr>
                <w:rFonts w:hint="eastAsia" w:ascii="仿宋_GB2312" w:hAnsi="仿宋_GB2312" w:cs="仿宋_GB2312"/>
                <w:color w:val="000000"/>
                <w:szCs w:val="32"/>
              </w:rPr>
              <w:t>□同意 □不</w:t>
            </w:r>
            <w:r>
              <w:rPr>
                <w:rFonts w:hint="eastAsia"/>
                <w:color w:val="000000"/>
                <w:szCs w:val="32"/>
              </w:rPr>
              <w:t>同意</w:t>
            </w:r>
            <w:r>
              <w:rPr>
                <w:color w:val="000000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Cs w:val="32"/>
              </w:rPr>
              <w:t>修改有关表格；</w:t>
            </w:r>
          </w:p>
          <w:p>
            <w:pPr>
              <w:spacing w:line="54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3.</w:t>
            </w:r>
            <w:r>
              <w:rPr>
                <w:rFonts w:hint="eastAsia"/>
                <w:color w:val="000000"/>
                <w:szCs w:val="3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52" w:type="dxa"/>
            <w:gridSpan w:val="3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Cs w:val="32"/>
              </w:rPr>
              <w:t>抵押人签字（盖章）</w:t>
            </w:r>
          </w:p>
        </w:tc>
        <w:tc>
          <w:tcPr>
            <w:tcW w:w="533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Cs w:val="32"/>
              </w:rPr>
              <w:t>抵押权人签字（盖章）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52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</w:tcPr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</w:t>
            </w:r>
            <w:r>
              <w:rPr>
                <w:rFonts w:hint="eastAsia"/>
                <w:color w:val="000000"/>
                <w:szCs w:val="32"/>
              </w:rPr>
              <w:t>年</w:t>
            </w:r>
            <w:r>
              <w:rPr>
                <w:color w:val="000000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32"/>
              </w:rPr>
              <w:t>月</w:t>
            </w:r>
            <w:r>
              <w:rPr>
                <w:color w:val="000000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32"/>
              </w:rPr>
              <w:t>日</w:t>
            </w:r>
          </w:p>
        </w:tc>
        <w:tc>
          <w:tcPr>
            <w:tcW w:w="5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</w:p>
          <w:p>
            <w:pPr>
              <w:spacing w:line="540" w:lineRule="exact"/>
              <w:jc w:val="righ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</w:t>
            </w:r>
            <w:r>
              <w:rPr>
                <w:rFonts w:hint="eastAsia"/>
                <w:color w:val="000000"/>
                <w:szCs w:val="32"/>
              </w:rPr>
              <w:t>年</w:t>
            </w:r>
            <w:r>
              <w:rPr>
                <w:color w:val="000000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32"/>
              </w:rPr>
              <w:t>月</w:t>
            </w:r>
            <w:r>
              <w:rPr>
                <w:color w:val="000000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F"/>
    <w:rsid w:val="003C4D78"/>
    <w:rsid w:val="007F4EEF"/>
    <w:rsid w:val="00D60908"/>
    <w:rsid w:val="00FA1393"/>
    <w:rsid w:val="349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2018-12-20T06:06:00Z</dcterms:created>
  <dc:creator>肖莹淑</dc:creator>
  <cp:lastModifiedBy>董大宾</cp:lastModifiedBy>
  <dcterms:modified xsi:type="dcterms:W3CDTF">2019-11-14T00:46:10Z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